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0C" w:rsidRPr="00766DD5" w:rsidRDefault="001C3F0C" w:rsidP="001C3F0C">
      <w:pPr>
        <w:pStyle w:val="NoSpacing"/>
        <w:rPr>
          <w:rFonts w:cs="Arial"/>
          <w:b/>
          <w:sz w:val="32"/>
          <w:szCs w:val="20"/>
        </w:rPr>
      </w:pPr>
      <w:r w:rsidRPr="00766DD5">
        <w:rPr>
          <w:rFonts w:cs="Arial"/>
          <w:b/>
          <w:sz w:val="32"/>
          <w:szCs w:val="20"/>
        </w:rPr>
        <w:t>Introduction to Research:  Science Fiction and Philosophy</w:t>
      </w:r>
    </w:p>
    <w:p w:rsidR="00153A51" w:rsidRPr="00153A51" w:rsidRDefault="00153A51" w:rsidP="00153A51">
      <w:pPr>
        <w:rPr>
          <w:rFonts w:ascii="Arial" w:hAnsi="Arial" w:cs="Arial"/>
        </w:rPr>
      </w:pPr>
    </w:p>
    <w:p w:rsidR="00153A51" w:rsidRPr="00631DB1" w:rsidRDefault="00153A51" w:rsidP="00153A51">
      <w:pPr>
        <w:rPr>
          <w:rFonts w:ascii="Arial" w:hAnsi="Arial" w:cs="Arial"/>
          <w:b/>
        </w:rPr>
      </w:pPr>
      <w:r w:rsidRPr="00631DB1">
        <w:rPr>
          <w:rFonts w:ascii="Arial" w:hAnsi="Arial" w:cs="Arial"/>
          <w:b/>
        </w:rPr>
        <w:t>First two steps of your final project:</w:t>
      </w:r>
    </w:p>
    <w:p w:rsidR="00153A51" w:rsidRPr="00153A51" w:rsidRDefault="00153A51" w:rsidP="00153A51">
      <w:pPr>
        <w:pStyle w:val="ListParagraph"/>
        <w:numPr>
          <w:ilvl w:val="0"/>
          <w:numId w:val="1"/>
        </w:numPr>
        <w:spacing w:after="120"/>
        <w:contextualSpacing w:val="0"/>
        <w:rPr>
          <w:rFonts w:ascii="Arial" w:hAnsi="Arial" w:cs="Arial"/>
        </w:rPr>
      </w:pPr>
      <w:r w:rsidRPr="00153A51">
        <w:rPr>
          <w:rFonts w:ascii="Arial" w:hAnsi="Arial" w:cs="Arial"/>
        </w:rPr>
        <w:t xml:space="preserve">Identify a particular new technology or new scientific discovery and use library research to become the class “expert.”  </w:t>
      </w:r>
    </w:p>
    <w:p w:rsidR="00153A51" w:rsidRPr="00153A51" w:rsidRDefault="00153A51" w:rsidP="00153A51">
      <w:pPr>
        <w:pStyle w:val="ListParagraph"/>
        <w:numPr>
          <w:ilvl w:val="0"/>
          <w:numId w:val="1"/>
        </w:numPr>
        <w:spacing w:after="120"/>
        <w:contextualSpacing w:val="0"/>
        <w:rPr>
          <w:rFonts w:ascii="Arial" w:hAnsi="Arial" w:cs="Arial"/>
        </w:rPr>
      </w:pPr>
      <w:r w:rsidRPr="00153A51">
        <w:rPr>
          <w:rFonts w:ascii="Arial" w:hAnsi="Arial" w:cs="Arial"/>
        </w:rPr>
        <w:t>Write an annotated bibliography for at least three sources that you use to inform your understanding of the new technology or discovery. [100 points - DUE November 15]</w:t>
      </w:r>
    </w:p>
    <w:p w:rsidR="001C3F0C" w:rsidRPr="003358FC" w:rsidRDefault="001C3F0C" w:rsidP="001C3F0C">
      <w:pPr>
        <w:pStyle w:val="NoSpacing"/>
        <w:rPr>
          <w:rFonts w:ascii="Arial" w:hAnsi="Arial" w:cs="Arial"/>
          <w:b/>
          <w:color w:val="632423" w:themeColor="accent2" w:themeShade="80"/>
        </w:rPr>
      </w:pPr>
      <w:r w:rsidRPr="003358FC">
        <w:rPr>
          <w:rFonts w:ascii="Arial" w:hAnsi="Arial" w:cs="Arial"/>
          <w:b/>
          <w:color w:val="632423" w:themeColor="accent2" w:themeShade="80"/>
        </w:rPr>
        <w:t>Suggested Research Steps</w:t>
      </w:r>
    </w:p>
    <w:p w:rsidR="001C3F0C" w:rsidRPr="003358FC" w:rsidRDefault="001C3F0C" w:rsidP="001C3F0C">
      <w:pPr>
        <w:pStyle w:val="NoSpacing"/>
        <w:rPr>
          <w:rFonts w:ascii="Arial" w:hAnsi="Arial" w:cs="Arial"/>
          <w:b/>
        </w:rPr>
      </w:pPr>
      <w:r w:rsidRPr="003358FC">
        <w:rPr>
          <w:rFonts w:ascii="Arial" w:hAnsi="Arial" w:cs="Arial"/>
          <w:b/>
        </w:rPr>
        <w:t>0)</w:t>
      </w:r>
      <w:r w:rsidRPr="003358FC">
        <w:rPr>
          <w:rFonts w:ascii="Arial" w:hAnsi="Arial" w:cs="Arial"/>
          <w:b/>
        </w:rPr>
        <w:tab/>
      </w:r>
      <w:proofErr w:type="gramStart"/>
      <w:r w:rsidRPr="003358FC">
        <w:rPr>
          <w:rFonts w:ascii="Arial" w:hAnsi="Arial" w:cs="Arial"/>
          <w:b/>
        </w:rPr>
        <w:t>Create</w:t>
      </w:r>
      <w:proofErr w:type="gramEnd"/>
      <w:r w:rsidRPr="003358FC">
        <w:rPr>
          <w:rFonts w:ascii="Arial" w:hAnsi="Arial" w:cs="Arial"/>
          <w:b/>
        </w:rPr>
        <w:t xml:space="preserve"> your </w:t>
      </w:r>
      <w:proofErr w:type="spellStart"/>
      <w:r w:rsidRPr="003358FC">
        <w:rPr>
          <w:rFonts w:ascii="Arial" w:hAnsi="Arial" w:cs="Arial"/>
          <w:b/>
        </w:rPr>
        <w:t>RefWorks</w:t>
      </w:r>
      <w:proofErr w:type="spellEnd"/>
      <w:r w:rsidRPr="003358FC">
        <w:rPr>
          <w:rFonts w:ascii="Arial" w:hAnsi="Arial" w:cs="Arial"/>
          <w:b/>
        </w:rPr>
        <w:t xml:space="preserve"> account to make your annotated bibliography</w:t>
      </w:r>
    </w:p>
    <w:p w:rsidR="001C3F0C" w:rsidRPr="003358FC" w:rsidRDefault="001C3F0C" w:rsidP="001C3F0C">
      <w:pPr>
        <w:pStyle w:val="ListParagraph"/>
        <w:numPr>
          <w:ilvl w:val="0"/>
          <w:numId w:val="3"/>
        </w:numPr>
        <w:rPr>
          <w:rFonts w:ascii="Arial" w:hAnsi="Arial" w:cs="Arial"/>
        </w:rPr>
      </w:pPr>
      <w:proofErr w:type="spellStart"/>
      <w:r w:rsidRPr="003358FC">
        <w:rPr>
          <w:rFonts w:ascii="Arial" w:hAnsi="Arial" w:cs="Arial"/>
          <w:b/>
        </w:rPr>
        <w:t>RefWorks</w:t>
      </w:r>
      <w:proofErr w:type="spellEnd"/>
      <w:r w:rsidRPr="003358FC">
        <w:rPr>
          <w:rFonts w:ascii="Arial" w:hAnsi="Arial" w:cs="Arial"/>
        </w:rPr>
        <w:t xml:space="preserve">—supports direct exports from EBSCO, JSTOR, etc.  Export as you research.  </w:t>
      </w:r>
      <w:r w:rsidRPr="003358FC">
        <w:rPr>
          <w:rFonts w:ascii="Arial" w:hAnsi="Arial" w:cs="Arial"/>
        </w:rPr>
        <w:br/>
        <w:t>You may also add information to cite websites.</w:t>
      </w:r>
    </w:p>
    <w:p w:rsidR="001C3F0C" w:rsidRDefault="001C3F0C" w:rsidP="001C3F0C">
      <w:pPr>
        <w:pStyle w:val="ListParagraph"/>
        <w:numPr>
          <w:ilvl w:val="0"/>
          <w:numId w:val="3"/>
        </w:numPr>
        <w:rPr>
          <w:rFonts w:ascii="Arial" w:hAnsi="Arial" w:cs="Arial"/>
        </w:rPr>
      </w:pPr>
      <w:proofErr w:type="spellStart"/>
      <w:r w:rsidRPr="003358FC">
        <w:rPr>
          <w:rFonts w:ascii="Arial" w:hAnsi="Arial" w:cs="Arial"/>
          <w:b/>
        </w:rPr>
        <w:t>RefWork</w:t>
      </w:r>
      <w:r w:rsidRPr="003358FC">
        <w:rPr>
          <w:rFonts w:ascii="Arial" w:hAnsi="Arial" w:cs="Arial"/>
        </w:rPr>
        <w:t>s</w:t>
      </w:r>
      <w:proofErr w:type="spellEnd"/>
      <w:r w:rsidRPr="003358FC">
        <w:rPr>
          <w:rFonts w:ascii="Arial" w:hAnsi="Arial" w:cs="Arial"/>
        </w:rPr>
        <w:t xml:space="preserve"> saves information on the article and direct link to article (if available)</w:t>
      </w:r>
    </w:p>
    <w:p w:rsidR="001C3F0C" w:rsidRPr="003358FC" w:rsidRDefault="001C3F0C" w:rsidP="001C3F0C">
      <w:pPr>
        <w:pStyle w:val="NoSpacing"/>
        <w:rPr>
          <w:rFonts w:ascii="Arial" w:hAnsi="Arial" w:cs="Arial"/>
          <w:b/>
          <w:color w:val="632423" w:themeColor="accent2" w:themeShade="80"/>
        </w:rPr>
      </w:pPr>
    </w:p>
    <w:p w:rsidR="001C3F0C" w:rsidRPr="003358FC" w:rsidRDefault="001C3F0C" w:rsidP="001C3F0C">
      <w:pPr>
        <w:pStyle w:val="NoSpacing"/>
        <w:rPr>
          <w:rFonts w:ascii="Arial" w:hAnsi="Arial" w:cs="Arial"/>
          <w:b/>
        </w:rPr>
      </w:pPr>
      <w:r w:rsidRPr="003358FC">
        <w:rPr>
          <w:rFonts w:ascii="Arial" w:hAnsi="Arial" w:cs="Arial"/>
          <w:b/>
        </w:rPr>
        <w:t>1)</w:t>
      </w:r>
      <w:r w:rsidRPr="003358FC">
        <w:rPr>
          <w:rFonts w:ascii="Arial" w:hAnsi="Arial" w:cs="Arial"/>
          <w:b/>
        </w:rPr>
        <w:tab/>
      </w:r>
      <w:r>
        <w:rPr>
          <w:rFonts w:ascii="Arial" w:hAnsi="Arial" w:cs="Arial"/>
          <w:b/>
        </w:rPr>
        <w:t>Explore your concepts—Identify words to find NEAR each other</w:t>
      </w:r>
    </w:p>
    <w:p w:rsidR="001C3F0C" w:rsidRDefault="001C3F0C" w:rsidP="001C3F0C">
      <w:pPr>
        <w:pStyle w:val="NoSpacing"/>
        <w:rPr>
          <w:rFonts w:ascii="Arial" w:hAnsi="Arial" w:cs="Arial"/>
          <w:b/>
        </w:rPr>
      </w:pPr>
    </w:p>
    <w:p w:rsidR="001C3F0C" w:rsidRDefault="001C3F0C" w:rsidP="001C3F0C">
      <w:pPr>
        <w:pStyle w:val="NoSpacing"/>
        <w:rPr>
          <w:rFonts w:ascii="Arial" w:hAnsi="Arial" w:cs="Arial"/>
          <w:b/>
        </w:rPr>
      </w:pPr>
    </w:p>
    <w:p w:rsidR="00766DD5" w:rsidRDefault="00766DD5" w:rsidP="001C3F0C">
      <w:pPr>
        <w:pStyle w:val="NoSpacing"/>
        <w:rPr>
          <w:rFonts w:ascii="Arial" w:hAnsi="Arial" w:cs="Arial"/>
          <w:b/>
        </w:rPr>
      </w:pPr>
    </w:p>
    <w:p w:rsidR="00CA4AAE" w:rsidRDefault="00CA4AAE" w:rsidP="001C3F0C">
      <w:pPr>
        <w:pStyle w:val="NoSpacing"/>
        <w:rPr>
          <w:rFonts w:ascii="Arial" w:hAnsi="Arial" w:cs="Arial"/>
          <w:b/>
        </w:rPr>
      </w:pPr>
    </w:p>
    <w:p w:rsidR="00CA4AAE" w:rsidRDefault="00CA4AAE" w:rsidP="001C3F0C">
      <w:pPr>
        <w:pStyle w:val="NoSpacing"/>
        <w:rPr>
          <w:rFonts w:ascii="Arial" w:hAnsi="Arial" w:cs="Arial"/>
          <w:b/>
        </w:rPr>
      </w:pPr>
    </w:p>
    <w:p w:rsidR="00CA4AAE" w:rsidRDefault="00CA4AAE" w:rsidP="001C3F0C">
      <w:pPr>
        <w:pStyle w:val="NoSpacing"/>
        <w:rPr>
          <w:rFonts w:ascii="Arial" w:hAnsi="Arial" w:cs="Arial"/>
          <w:b/>
        </w:rPr>
      </w:pPr>
    </w:p>
    <w:p w:rsidR="001C3F0C" w:rsidRDefault="001C3F0C" w:rsidP="001C3F0C">
      <w:pPr>
        <w:pStyle w:val="NoSpacing"/>
        <w:rPr>
          <w:rFonts w:ascii="Arial" w:hAnsi="Arial" w:cs="Arial"/>
          <w:b/>
        </w:rPr>
      </w:pPr>
    </w:p>
    <w:p w:rsidR="001C3F0C" w:rsidRDefault="001C3F0C" w:rsidP="001C3F0C">
      <w:pPr>
        <w:pStyle w:val="NoSpacing"/>
        <w:rPr>
          <w:rFonts w:ascii="Arial" w:hAnsi="Arial" w:cs="Arial"/>
          <w:b/>
        </w:rPr>
      </w:pPr>
    </w:p>
    <w:p w:rsidR="001C3F0C" w:rsidRDefault="001C3F0C" w:rsidP="001C3F0C">
      <w:pPr>
        <w:pStyle w:val="NoSpacing"/>
        <w:rPr>
          <w:rFonts w:ascii="Arial" w:hAnsi="Arial" w:cs="Arial"/>
          <w:b/>
        </w:rPr>
      </w:pPr>
    </w:p>
    <w:p w:rsidR="00766DD5" w:rsidRDefault="00766DD5" w:rsidP="001C3F0C">
      <w:pPr>
        <w:pStyle w:val="NoSpacing"/>
        <w:rPr>
          <w:rFonts w:ascii="Arial" w:hAnsi="Arial" w:cs="Arial"/>
          <w:b/>
        </w:rPr>
      </w:pPr>
    </w:p>
    <w:p w:rsidR="00A1681B" w:rsidRDefault="00A1681B" w:rsidP="001C3F0C">
      <w:pPr>
        <w:pStyle w:val="NoSpacing"/>
        <w:rPr>
          <w:rFonts w:ascii="Arial" w:hAnsi="Arial" w:cs="Arial"/>
          <w:b/>
        </w:rPr>
      </w:pPr>
    </w:p>
    <w:p w:rsidR="001C3F0C" w:rsidRDefault="001C3F0C" w:rsidP="001C3F0C">
      <w:pPr>
        <w:pStyle w:val="NoSpacing"/>
        <w:rPr>
          <w:rFonts w:ascii="Arial" w:hAnsi="Arial" w:cs="Arial"/>
          <w:b/>
        </w:rPr>
      </w:pPr>
    </w:p>
    <w:p w:rsidR="001C3F0C" w:rsidRPr="001C3F0C" w:rsidRDefault="001C3F0C" w:rsidP="001C3F0C">
      <w:pPr>
        <w:pStyle w:val="NoSpacing"/>
        <w:rPr>
          <w:rFonts w:ascii="Arial" w:hAnsi="Arial" w:cs="Arial"/>
          <w:b/>
        </w:rPr>
      </w:pPr>
      <w:r w:rsidRPr="001C3F0C">
        <w:rPr>
          <w:rFonts w:ascii="Arial" w:hAnsi="Arial" w:cs="Arial"/>
          <w:b/>
        </w:rPr>
        <w:t xml:space="preserve">2)  </w:t>
      </w:r>
      <w:r>
        <w:rPr>
          <w:rFonts w:ascii="Arial" w:hAnsi="Arial" w:cs="Arial"/>
          <w:b/>
        </w:rPr>
        <w:tab/>
      </w:r>
      <w:r w:rsidRPr="001C3F0C">
        <w:rPr>
          <w:rFonts w:ascii="Arial" w:hAnsi="Arial" w:cs="Arial"/>
          <w:b/>
        </w:rPr>
        <w:t xml:space="preserve">Use Journal List A-Z to determine access to these </w:t>
      </w:r>
      <w:r>
        <w:rPr>
          <w:rFonts w:ascii="Arial" w:hAnsi="Arial" w:cs="Arial"/>
          <w:b/>
        </w:rPr>
        <w:t>magazines</w:t>
      </w:r>
    </w:p>
    <w:p w:rsidR="001C3F0C" w:rsidRDefault="001C3F0C" w:rsidP="001C3F0C">
      <w:pPr>
        <w:pStyle w:val="NoSpacing"/>
        <w:rPr>
          <w:rFonts w:cstheme="minorHAnsi"/>
          <w:b/>
          <w:color w:val="632423" w:themeColor="accent2" w:themeShade="80"/>
          <w:sz w:val="20"/>
          <w:szCs w:val="20"/>
        </w:rPr>
      </w:pPr>
    </w:p>
    <w:p w:rsidR="001C3F0C" w:rsidRDefault="001C3F0C" w:rsidP="001C3F0C">
      <w:pPr>
        <w:pStyle w:val="NoSpacing"/>
        <w:ind w:firstLine="720"/>
        <w:rPr>
          <w:rFonts w:cstheme="minorHAnsi"/>
          <w:b/>
          <w:i/>
          <w:color w:val="632423" w:themeColor="accent2" w:themeShade="80"/>
          <w:sz w:val="20"/>
          <w:szCs w:val="20"/>
        </w:rPr>
      </w:pPr>
      <w:r w:rsidRPr="001C3F0C">
        <w:rPr>
          <w:rFonts w:cstheme="minorHAnsi"/>
          <w:b/>
          <w:i/>
          <w:color w:val="632423" w:themeColor="accent2" w:themeShade="80"/>
          <w:sz w:val="20"/>
          <w:szCs w:val="20"/>
        </w:rPr>
        <w:t xml:space="preserve">American Scientist  </w:t>
      </w:r>
      <w:r>
        <w:rPr>
          <w:rFonts w:cstheme="minorHAnsi"/>
          <w:b/>
          <w:i/>
          <w:color w:val="632423" w:themeColor="accent2" w:themeShade="80"/>
          <w:sz w:val="20"/>
          <w:szCs w:val="20"/>
        </w:rPr>
        <w:tab/>
      </w:r>
      <w:r w:rsidRPr="001C3F0C">
        <w:rPr>
          <w:rFonts w:cstheme="minorHAnsi"/>
          <w:b/>
          <w:i/>
          <w:color w:val="632423" w:themeColor="accent2" w:themeShade="80"/>
          <w:sz w:val="20"/>
          <w:szCs w:val="20"/>
        </w:rPr>
        <w:t>Popular Science</w:t>
      </w:r>
      <w:r>
        <w:rPr>
          <w:rFonts w:cstheme="minorHAnsi"/>
          <w:b/>
          <w:i/>
          <w:color w:val="632423" w:themeColor="accent2" w:themeShade="80"/>
          <w:sz w:val="20"/>
          <w:szCs w:val="20"/>
        </w:rPr>
        <w:tab/>
      </w:r>
      <w:r>
        <w:rPr>
          <w:rFonts w:cstheme="minorHAnsi"/>
          <w:b/>
          <w:i/>
          <w:color w:val="632423" w:themeColor="accent2" w:themeShade="80"/>
          <w:sz w:val="20"/>
          <w:szCs w:val="20"/>
        </w:rPr>
        <w:tab/>
      </w:r>
      <w:r w:rsidRPr="001C3F0C">
        <w:rPr>
          <w:rFonts w:cstheme="minorHAnsi"/>
          <w:b/>
          <w:i/>
          <w:color w:val="632423" w:themeColor="accent2" w:themeShade="80"/>
          <w:sz w:val="20"/>
          <w:szCs w:val="20"/>
        </w:rPr>
        <w:t>Popular Mechanics</w:t>
      </w:r>
      <w:r>
        <w:rPr>
          <w:rFonts w:cstheme="minorHAnsi"/>
          <w:b/>
          <w:i/>
          <w:color w:val="632423" w:themeColor="accent2" w:themeShade="80"/>
          <w:sz w:val="20"/>
          <w:szCs w:val="20"/>
        </w:rPr>
        <w:tab/>
      </w:r>
      <w:r w:rsidRPr="001C3F0C">
        <w:rPr>
          <w:rFonts w:cstheme="minorHAnsi"/>
          <w:b/>
          <w:i/>
          <w:color w:val="632423" w:themeColor="accent2" w:themeShade="80"/>
          <w:sz w:val="20"/>
          <w:szCs w:val="20"/>
        </w:rPr>
        <w:t>New Scientist</w:t>
      </w:r>
    </w:p>
    <w:p w:rsidR="00123EF8" w:rsidRDefault="00123EF8" w:rsidP="001C3F0C">
      <w:pPr>
        <w:pStyle w:val="NoSpacing"/>
        <w:ind w:firstLine="720"/>
        <w:rPr>
          <w:rFonts w:cstheme="minorHAnsi"/>
          <w:b/>
          <w:i/>
          <w:color w:val="632423" w:themeColor="accent2" w:themeShade="80"/>
          <w:sz w:val="20"/>
          <w:szCs w:val="20"/>
        </w:rPr>
      </w:pPr>
    </w:p>
    <w:p w:rsidR="001416DF" w:rsidRDefault="00123EF8" w:rsidP="00D95AA2">
      <w:pPr>
        <w:pStyle w:val="NoSpacing"/>
        <w:rPr>
          <w:rFonts w:ascii="Arial" w:hAnsi="Arial" w:cs="Arial"/>
          <w:b/>
        </w:rPr>
      </w:pPr>
      <w:r>
        <w:rPr>
          <w:rFonts w:ascii="Arial" w:hAnsi="Arial" w:cs="Arial"/>
          <w:b/>
        </w:rPr>
        <w:t>3</w:t>
      </w:r>
      <w:r w:rsidRPr="001C3F0C">
        <w:rPr>
          <w:rFonts w:ascii="Arial" w:hAnsi="Arial" w:cs="Arial"/>
          <w:b/>
        </w:rPr>
        <w:t xml:space="preserve">)  </w:t>
      </w:r>
      <w:r>
        <w:rPr>
          <w:rFonts w:ascii="Arial" w:hAnsi="Arial" w:cs="Arial"/>
          <w:b/>
        </w:rPr>
        <w:tab/>
      </w:r>
      <w:r w:rsidR="001416DF">
        <w:rPr>
          <w:rFonts w:ascii="Arial" w:hAnsi="Arial" w:cs="Arial"/>
          <w:b/>
        </w:rPr>
        <w:t>Register for the NY Times</w:t>
      </w:r>
      <w:r w:rsidR="001416DF">
        <w:rPr>
          <w:rFonts w:ascii="Arial" w:hAnsi="Arial" w:cs="Arial"/>
          <w:b/>
        </w:rPr>
        <w:tab/>
        <w:t xml:space="preserve">See </w:t>
      </w:r>
      <w:hyperlink r:id="rId5" w:history="1">
        <w:r w:rsidR="001416DF" w:rsidRPr="00C01469">
          <w:rPr>
            <w:rStyle w:val="Hyperlink"/>
            <w:rFonts w:ascii="Arial" w:hAnsi="Arial" w:cs="Arial"/>
            <w:b/>
          </w:rPr>
          <w:t>http://library.wabash.edu/newspapers</w:t>
        </w:r>
      </w:hyperlink>
    </w:p>
    <w:p w:rsidR="001416DF" w:rsidRDefault="001416DF" w:rsidP="00D95AA2">
      <w:pPr>
        <w:pStyle w:val="NoSpacing"/>
        <w:rPr>
          <w:rFonts w:ascii="Arial" w:hAnsi="Arial" w:cs="Arial"/>
          <w:b/>
        </w:rPr>
      </w:pPr>
    </w:p>
    <w:p w:rsidR="00D95AA2" w:rsidRPr="003358FC" w:rsidRDefault="001416DF" w:rsidP="00D95AA2">
      <w:pPr>
        <w:pStyle w:val="NoSpacing"/>
        <w:rPr>
          <w:rFonts w:ascii="Arial" w:hAnsi="Arial" w:cs="Arial"/>
          <w:b/>
        </w:rPr>
      </w:pPr>
      <w:r>
        <w:rPr>
          <w:rFonts w:ascii="Arial" w:hAnsi="Arial" w:cs="Arial"/>
          <w:b/>
        </w:rPr>
        <w:t xml:space="preserve">4)  </w:t>
      </w:r>
      <w:r>
        <w:rPr>
          <w:rFonts w:ascii="Arial" w:hAnsi="Arial" w:cs="Arial"/>
          <w:b/>
        </w:rPr>
        <w:tab/>
      </w:r>
      <w:r w:rsidR="00123EF8">
        <w:rPr>
          <w:rFonts w:ascii="Arial" w:hAnsi="Arial" w:cs="Arial"/>
          <w:b/>
        </w:rPr>
        <w:t>Search EBSCO and JSTOR</w:t>
      </w:r>
      <w:r w:rsidR="00D95AA2">
        <w:rPr>
          <w:rFonts w:ascii="Arial" w:hAnsi="Arial" w:cs="Arial"/>
          <w:b/>
        </w:rPr>
        <w:t>--</w:t>
      </w:r>
      <w:r w:rsidR="00D95AA2" w:rsidRPr="00D95AA2">
        <w:rPr>
          <w:rFonts w:ascii="Arial" w:hAnsi="Arial" w:cs="Arial"/>
          <w:b/>
        </w:rPr>
        <w:t xml:space="preserve"> </w:t>
      </w:r>
      <w:r w:rsidR="00D95AA2" w:rsidRPr="003358FC">
        <w:rPr>
          <w:rFonts w:ascii="Arial" w:hAnsi="Arial" w:cs="Arial"/>
          <w:b/>
        </w:rPr>
        <w:t>Proximity searchi</w:t>
      </w:r>
      <w:r w:rsidR="00D95AA2">
        <w:rPr>
          <w:rFonts w:ascii="Arial" w:hAnsi="Arial" w:cs="Arial"/>
          <w:b/>
        </w:rPr>
        <w:t>ng:  find words near each other</w:t>
      </w:r>
    </w:p>
    <w:p w:rsidR="00123EF8" w:rsidRPr="001C3F0C" w:rsidRDefault="00123EF8" w:rsidP="00123EF8">
      <w:pPr>
        <w:pStyle w:val="NoSpacing"/>
        <w:rPr>
          <w:rFonts w:ascii="Arial" w:hAnsi="Arial" w:cs="Arial"/>
          <w:b/>
        </w:rPr>
      </w:pPr>
    </w:p>
    <w:p w:rsidR="00D95AA2" w:rsidRDefault="00D95AA2" w:rsidP="00D95AA2">
      <w:pPr>
        <w:pStyle w:val="NoSpacing"/>
        <w:rPr>
          <w:rFonts w:ascii="Arial" w:hAnsi="Arial" w:cs="Arial"/>
          <w:b/>
        </w:rPr>
      </w:pPr>
    </w:p>
    <w:p w:rsidR="00A1681B" w:rsidRDefault="00F154EE" w:rsidP="00D95AA2">
      <w:pPr>
        <w:pStyle w:val="NoSpacing"/>
        <w:rPr>
          <w:rFonts w:ascii="Arial" w:hAnsi="Arial" w:cs="Arial"/>
        </w:rPr>
      </w:pPr>
      <w:hyperlink r:id="rId6" w:history="1">
        <w:r w:rsidR="00D95AA2" w:rsidRPr="003358FC">
          <w:rPr>
            <w:rStyle w:val="Hyperlink"/>
            <w:rFonts w:ascii="Arial" w:hAnsi="Arial" w:cs="Arial"/>
          </w:rPr>
          <w:t>EBSCO</w:t>
        </w:r>
      </w:hyperlink>
      <w:r w:rsidR="00D95AA2" w:rsidRPr="003358FC">
        <w:rPr>
          <w:rFonts w:ascii="Arial" w:hAnsi="Arial" w:cs="Arial"/>
        </w:rPr>
        <w:t xml:space="preserve"> includes 10,000+ current full text journals from two dozen databases, including </w:t>
      </w:r>
    </w:p>
    <w:p w:rsidR="00D95AA2" w:rsidRDefault="00A1681B" w:rsidP="00A1681B">
      <w:pPr>
        <w:pStyle w:val="NoSpacing"/>
        <w:ind w:firstLine="720"/>
        <w:rPr>
          <w:rFonts w:ascii="Arial" w:hAnsi="Arial" w:cs="Arial"/>
        </w:rPr>
      </w:pPr>
      <w:r>
        <w:rPr>
          <w:rFonts w:ascii="Arial" w:hAnsi="Arial" w:cs="Arial"/>
        </w:rPr>
        <w:t xml:space="preserve">Medline with Full Text </w:t>
      </w:r>
      <w:r>
        <w:rPr>
          <w:rFonts w:ascii="Arial" w:hAnsi="Arial" w:cs="Arial"/>
        </w:rPr>
        <w:tab/>
        <w:t>500 medical journals</w:t>
      </w:r>
    </w:p>
    <w:p w:rsidR="00D95AA2" w:rsidRDefault="00D95AA2" w:rsidP="00D95AA2">
      <w:pPr>
        <w:pStyle w:val="NoSpacing"/>
        <w:ind w:firstLine="720"/>
        <w:rPr>
          <w:rFonts w:ascii="Arial" w:hAnsi="Arial" w:cs="Arial"/>
        </w:rPr>
      </w:pPr>
    </w:p>
    <w:p w:rsidR="00D95AA2" w:rsidRPr="003358FC" w:rsidRDefault="00D95AA2" w:rsidP="00D95AA2">
      <w:pPr>
        <w:pStyle w:val="NoSpacing"/>
        <w:ind w:firstLine="720"/>
        <w:rPr>
          <w:rFonts w:ascii="Arial" w:hAnsi="Arial" w:cs="Arial"/>
        </w:rPr>
      </w:pPr>
    </w:p>
    <w:p w:rsidR="00700B09" w:rsidRDefault="00D95AA2" w:rsidP="00D95AA2">
      <w:pPr>
        <w:pStyle w:val="NoSpacing"/>
        <w:ind w:firstLine="720"/>
        <w:rPr>
          <w:rFonts w:ascii="Arial" w:hAnsi="Arial" w:cs="Arial"/>
          <w:color w:val="632423" w:themeColor="accent2" w:themeShade="80"/>
          <w:sz w:val="32"/>
        </w:rPr>
      </w:pPr>
      <w:r w:rsidRPr="00D95AA2">
        <w:rPr>
          <w:rFonts w:ascii="Arial" w:hAnsi="Arial" w:cs="Arial"/>
          <w:color w:val="632423" w:themeColor="accent2" w:themeShade="80"/>
          <w:sz w:val="32"/>
        </w:rPr>
        <w:t xml:space="preserve">Standard search:  </w:t>
      </w:r>
      <w:r w:rsidR="00700B09" w:rsidRPr="00700B09">
        <w:rPr>
          <w:rFonts w:ascii="Arial" w:hAnsi="Arial" w:cs="Arial"/>
          <w:color w:val="632423" w:themeColor="accent2" w:themeShade="80"/>
          <w:sz w:val="32"/>
        </w:rPr>
        <w:t>engineered meat</w:t>
      </w:r>
      <w:r w:rsidR="00700B09">
        <w:rPr>
          <w:rFonts w:ascii="Arial" w:hAnsi="Arial" w:cs="Arial"/>
          <w:color w:val="632423" w:themeColor="accent2" w:themeShade="80"/>
          <w:sz w:val="32"/>
        </w:rPr>
        <w:tab/>
      </w:r>
      <w:r w:rsidRPr="00D95AA2">
        <w:rPr>
          <w:rFonts w:ascii="Arial" w:hAnsi="Arial" w:cs="Arial"/>
          <w:color w:val="632423" w:themeColor="accent2" w:themeShade="80"/>
          <w:sz w:val="32"/>
        </w:rPr>
        <w:tab/>
        <w:t xml:space="preserve">finds </w:t>
      </w:r>
      <w:r w:rsidR="00700B09">
        <w:rPr>
          <w:rFonts w:ascii="Arial" w:hAnsi="Arial" w:cs="Arial"/>
          <w:color w:val="632423" w:themeColor="accent2" w:themeShade="80"/>
          <w:sz w:val="32"/>
        </w:rPr>
        <w:t>5</w:t>
      </w:r>
      <w:r w:rsidRPr="00D95AA2">
        <w:rPr>
          <w:rFonts w:ascii="Arial" w:hAnsi="Arial" w:cs="Arial"/>
          <w:color w:val="632423" w:themeColor="accent2" w:themeShade="80"/>
          <w:sz w:val="32"/>
        </w:rPr>
        <w:t>,</w:t>
      </w:r>
      <w:r w:rsidR="00700B09">
        <w:rPr>
          <w:rFonts w:ascii="Arial" w:hAnsi="Arial" w:cs="Arial"/>
          <w:color w:val="632423" w:themeColor="accent2" w:themeShade="80"/>
          <w:sz w:val="32"/>
        </w:rPr>
        <w:t>278</w:t>
      </w:r>
      <w:r w:rsidRPr="00D95AA2">
        <w:rPr>
          <w:rFonts w:ascii="Arial" w:hAnsi="Arial" w:cs="Arial"/>
          <w:color w:val="632423" w:themeColor="accent2" w:themeShade="80"/>
          <w:sz w:val="32"/>
        </w:rPr>
        <w:t xml:space="preserve"> articles</w:t>
      </w:r>
    </w:p>
    <w:p w:rsidR="00D95AA2" w:rsidRPr="00D95AA2" w:rsidRDefault="00D95AA2" w:rsidP="00D95AA2">
      <w:pPr>
        <w:pStyle w:val="NoSpacing"/>
        <w:ind w:firstLine="720"/>
        <w:rPr>
          <w:rFonts w:ascii="Arial" w:hAnsi="Arial" w:cs="Arial"/>
          <w:color w:val="632423" w:themeColor="accent2" w:themeShade="80"/>
          <w:sz w:val="32"/>
        </w:rPr>
      </w:pPr>
      <w:r w:rsidRPr="00D95AA2">
        <w:rPr>
          <w:rFonts w:ascii="Arial" w:hAnsi="Arial" w:cs="Arial"/>
          <w:color w:val="632423" w:themeColor="accent2" w:themeShade="80"/>
          <w:sz w:val="32"/>
        </w:rPr>
        <w:t xml:space="preserve">Near search: </w:t>
      </w:r>
      <w:r w:rsidRPr="00D95AA2">
        <w:rPr>
          <w:rFonts w:ascii="Arial" w:hAnsi="Arial" w:cs="Arial"/>
          <w:color w:val="632423" w:themeColor="accent2" w:themeShade="80"/>
          <w:sz w:val="32"/>
        </w:rPr>
        <w:tab/>
      </w:r>
      <w:r w:rsidR="00700B09" w:rsidRPr="00700B09">
        <w:rPr>
          <w:rFonts w:ascii="Arial" w:hAnsi="Arial" w:cs="Arial"/>
          <w:color w:val="632423" w:themeColor="accent2" w:themeShade="80"/>
          <w:sz w:val="32"/>
        </w:rPr>
        <w:t xml:space="preserve">engineered </w:t>
      </w:r>
      <w:r w:rsidR="00700B09">
        <w:rPr>
          <w:rFonts w:ascii="Arial" w:hAnsi="Arial" w:cs="Arial"/>
          <w:color w:val="632423" w:themeColor="accent2" w:themeShade="80"/>
          <w:sz w:val="32"/>
        </w:rPr>
        <w:t xml:space="preserve">n5 </w:t>
      </w:r>
      <w:r w:rsidR="00700B09" w:rsidRPr="00700B09">
        <w:rPr>
          <w:rFonts w:ascii="Arial" w:hAnsi="Arial" w:cs="Arial"/>
          <w:color w:val="632423" w:themeColor="accent2" w:themeShade="80"/>
          <w:sz w:val="32"/>
        </w:rPr>
        <w:t>meat</w:t>
      </w:r>
      <w:r w:rsidRPr="00D95AA2">
        <w:rPr>
          <w:rFonts w:ascii="Arial" w:hAnsi="Arial" w:cs="Arial"/>
          <w:color w:val="632423" w:themeColor="accent2" w:themeShade="80"/>
          <w:sz w:val="32"/>
        </w:rPr>
        <w:t xml:space="preserve">  </w:t>
      </w:r>
      <w:r w:rsidRPr="00D95AA2">
        <w:rPr>
          <w:rFonts w:ascii="Arial" w:hAnsi="Arial" w:cs="Arial"/>
          <w:color w:val="632423" w:themeColor="accent2" w:themeShade="80"/>
          <w:sz w:val="32"/>
        </w:rPr>
        <w:tab/>
        <w:t>finds 6</w:t>
      </w:r>
      <w:r w:rsidR="00700B09">
        <w:rPr>
          <w:rFonts w:ascii="Arial" w:hAnsi="Arial" w:cs="Arial"/>
          <w:color w:val="632423" w:themeColor="accent2" w:themeShade="80"/>
          <w:sz w:val="32"/>
        </w:rPr>
        <w:t>5</w:t>
      </w:r>
      <w:r w:rsidRPr="00D95AA2">
        <w:rPr>
          <w:rFonts w:ascii="Arial" w:hAnsi="Arial" w:cs="Arial"/>
          <w:color w:val="632423" w:themeColor="accent2" w:themeShade="80"/>
          <w:sz w:val="32"/>
        </w:rPr>
        <w:t xml:space="preserve"> articles</w:t>
      </w:r>
    </w:p>
    <w:p w:rsidR="00D95AA2" w:rsidRDefault="00D95AA2" w:rsidP="00D95AA2">
      <w:pPr>
        <w:pStyle w:val="NoSpacing"/>
        <w:ind w:firstLine="720"/>
        <w:rPr>
          <w:rFonts w:ascii="Arial" w:hAnsi="Arial" w:cs="Arial"/>
          <w:noProof/>
          <w:color w:val="632423" w:themeColor="accent2" w:themeShade="80"/>
          <w:sz w:val="36"/>
        </w:rPr>
      </w:pPr>
    </w:p>
    <w:p w:rsidR="00153A51" w:rsidRPr="00176593" w:rsidRDefault="00153A51" w:rsidP="00153A51">
      <w:pPr>
        <w:pStyle w:val="NoSpacing"/>
        <w:ind w:firstLine="720"/>
        <w:rPr>
          <w:rFonts w:ascii="Arial" w:hAnsi="Arial" w:cs="Arial"/>
          <w:b/>
        </w:rPr>
      </w:pPr>
      <w:r w:rsidRPr="00176593">
        <w:rPr>
          <w:rFonts w:ascii="Arial" w:hAnsi="Arial" w:cs="Arial"/>
          <w:noProof/>
        </w:rPr>
        <mc:AlternateContent>
          <mc:Choice Requires="wps">
            <w:drawing>
              <wp:anchor distT="0" distB="0" distL="114300" distR="114300" simplePos="0" relativeHeight="251661312" behindDoc="0" locked="0" layoutInCell="1" allowOverlap="1" wp14:anchorId="18EFD2A3" wp14:editId="43707794">
                <wp:simplePos x="0" y="0"/>
                <wp:positionH relativeFrom="column">
                  <wp:posOffset>3475355</wp:posOffset>
                </wp:positionH>
                <wp:positionV relativeFrom="paragraph">
                  <wp:posOffset>1065677</wp:posOffset>
                </wp:positionV>
                <wp:extent cx="2174631" cy="45719"/>
                <wp:effectExtent l="0" t="95250" r="16510" b="69215"/>
                <wp:wrapNone/>
                <wp:docPr id="1" name="Straight Arrow Connector 1"/>
                <wp:cNvGraphicFramePr/>
                <a:graphic xmlns:a="http://schemas.openxmlformats.org/drawingml/2006/main">
                  <a:graphicData uri="http://schemas.microsoft.com/office/word/2010/wordprocessingShape">
                    <wps:wsp>
                      <wps:cNvCnPr/>
                      <wps:spPr>
                        <a:xfrm flipH="1" flipV="1">
                          <a:off x="0" y="0"/>
                          <a:ext cx="2174631"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B27A3F" id="_x0000_t32" coordsize="21600,21600" o:spt="32" o:oned="t" path="m,l21600,21600e" filled="f">
                <v:path arrowok="t" fillok="f" o:connecttype="none"/>
                <o:lock v:ext="edit" shapetype="t"/>
              </v:shapetype>
              <v:shape id="Straight Arrow Connector 1" o:spid="_x0000_s1026" type="#_x0000_t32" style="position:absolute;margin-left:273.65pt;margin-top:83.9pt;width:171.2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e7QEAACIEAAAOAAAAZHJzL2Uyb0RvYy54bWysU8tuEzEU3SPxD5b3ZGbS0pYokwqlPBYI&#10;IlrYux47Y8kvXV8yyd9z7ZkMqEhIVGwsv8655xxfr2+PzrKDgmSCb3mzqDlTXobO+H3Lvz28f3XD&#10;WULhO2GDVy0/qcRvNy9frIe4UsvQB9spYETi02qILe8R46qqkuyVE2kRovJ0qAM4gbSEfdWBGIjd&#10;2WpZ11fVEKCLEKRKiXbvxkO+KfxaK4lftE4KmW05acMyQhkf81ht1mK1BxF7IycZ4hkqnDCeis5U&#10;dwIF+wHmDypnJIQUNC5kcFXQ2khVPJCbpn7i5r4XURUvFE6Kc0zp/9HKz4cdMNPR23HmhaMnukcQ&#10;Zt8jewsQBrYN3lOMAViT0xpiWhFo63cwrVLcQbZ+1OCYtiZ+LGR59j3P8hkZZceS+mlOXR2RSdpc&#10;NteXVxdUXtLZ5evr5k2uU42EGRwh4QcVHMuTlqdJ3yxsLCEOnxKOwDMgg61nQ8svbpq6LkpQGPvO&#10;dwxPkbwiGOH3Vk0VrafC2eHoqczwZNVI9FVpSooUjwVLj6qtBXYQ1F1CSuWxZETarafbGaaNtTNw&#10;lPBX4HQ/Q1Xp338Bz4hSOXicwc74ACWAJ9XxeJasx/vnBEbfOYLH0J3Ka5doqBHL60yfJnf67+sC&#10;//W1Nz8BAAD//wMAUEsDBBQABgAIAAAAIQAeIuc83wAAAAsBAAAPAAAAZHJzL2Rvd25yZXYueG1s&#10;TI/NTsMwEITvSLyDtUhcELWhPwkhToWKekNChEq9uvHiRMTrKHbb9O1ZTnDb3RnNflOuJ9+LE46x&#10;C6ThYaZAIDXBduQ07D639zmImAxZ0wdCDReMsK6ur0pT2HCmDzzVyQkOoVgYDW1KQyFlbFr0Js7C&#10;gMTaVxi9SbyOTtrRnDnc9/JRqZX0piP+0JoBNy023/XRa9im17c4DyrPaO/c5m5Ry3d70fr2Znp5&#10;BpFwSn9m+MVndKiY6RCOZKPoNSwX2ZytLKwy7sCOPH/i4cCXbKlAVqX836H6AQAA//8DAFBLAQIt&#10;ABQABgAIAAAAIQC2gziS/gAAAOEBAAATAAAAAAAAAAAAAAAAAAAAAABbQ29udGVudF9UeXBlc10u&#10;eG1sUEsBAi0AFAAGAAgAAAAhADj9If/WAAAAlAEAAAsAAAAAAAAAAAAAAAAALwEAAF9yZWxzLy5y&#10;ZWxzUEsBAi0AFAAGAAgAAAAhALHKIZ7tAQAAIgQAAA4AAAAAAAAAAAAAAAAALgIAAGRycy9lMm9E&#10;b2MueG1sUEsBAi0AFAAGAAgAAAAhAB4i5zzfAAAACwEAAA8AAAAAAAAAAAAAAAAARwQAAGRycy9k&#10;b3ducmV2LnhtbFBLBQYAAAAABAAEAPMAAABTBQAAAAA=&#10;" strokecolor="#4579b8 [3044]" strokeweight="3pt">
                <v:stroke endarrow="block"/>
              </v:shape>
            </w:pict>
          </mc:Fallback>
        </mc:AlternateContent>
      </w:r>
      <w:r>
        <w:rPr>
          <w:rFonts w:ascii="Arial" w:hAnsi="Arial" w:cs="Arial"/>
          <w:b/>
          <w:noProof/>
        </w:rPr>
        <w:drawing>
          <wp:inline distT="0" distB="0" distL="0" distR="0" wp14:anchorId="4CA843BA" wp14:editId="6E3B240A">
            <wp:extent cx="4374970" cy="1399589"/>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9042" cy="1432882"/>
                    </a:xfrm>
                    <a:prstGeom prst="rect">
                      <a:avLst/>
                    </a:prstGeom>
                    <a:noFill/>
                    <a:ln>
                      <a:noFill/>
                    </a:ln>
                  </pic:spPr>
                </pic:pic>
              </a:graphicData>
            </a:graphic>
          </wp:inline>
        </w:drawing>
      </w:r>
    </w:p>
    <w:p w:rsidR="00153A51" w:rsidRPr="003358FC" w:rsidRDefault="00153A51" w:rsidP="00766DD5">
      <w:pPr>
        <w:pStyle w:val="NoSpacing"/>
        <w:rPr>
          <w:rFonts w:ascii="Arial" w:hAnsi="Arial" w:cs="Arial"/>
          <w:b/>
        </w:rPr>
      </w:pPr>
      <w:r>
        <w:rPr>
          <w:rFonts w:ascii="Arial" w:hAnsi="Arial" w:cs="Arial"/>
          <w:b/>
        </w:rPr>
        <w:t xml:space="preserve"> </w:t>
      </w:r>
      <w:r w:rsidR="00766DD5">
        <w:rPr>
          <w:rFonts w:ascii="Arial" w:hAnsi="Arial" w:cs="Arial"/>
          <w:b/>
        </w:rPr>
        <w:tab/>
      </w:r>
      <w:r w:rsidR="00766DD5">
        <w:rPr>
          <w:rFonts w:ascii="Arial" w:hAnsi="Arial" w:cs="Arial"/>
          <w:b/>
        </w:rPr>
        <w:tab/>
      </w:r>
      <w:r w:rsidR="00766DD5">
        <w:rPr>
          <w:rFonts w:ascii="Arial" w:hAnsi="Arial" w:cs="Arial"/>
          <w:b/>
        </w:rPr>
        <w:tab/>
      </w:r>
      <w:r w:rsidR="00766DD5">
        <w:rPr>
          <w:rFonts w:ascii="Arial" w:hAnsi="Arial" w:cs="Arial"/>
          <w:b/>
        </w:rPr>
        <w:tab/>
      </w:r>
      <w:r w:rsidR="00766DD5">
        <w:rPr>
          <w:rFonts w:ascii="Arial" w:hAnsi="Arial" w:cs="Arial"/>
          <w:b/>
        </w:rPr>
        <w:tab/>
      </w:r>
      <w:r w:rsidR="00766DD5">
        <w:rPr>
          <w:rFonts w:ascii="Arial" w:hAnsi="Arial" w:cs="Arial"/>
          <w:b/>
        </w:rPr>
        <w:tab/>
      </w:r>
      <w:r w:rsidR="00766DD5">
        <w:rPr>
          <w:rFonts w:ascii="Arial" w:hAnsi="Arial" w:cs="Arial"/>
          <w:b/>
        </w:rPr>
        <w:tab/>
      </w:r>
      <w:r w:rsidR="00766DD5">
        <w:rPr>
          <w:rFonts w:ascii="Arial" w:hAnsi="Arial" w:cs="Arial"/>
          <w:b/>
        </w:rPr>
        <w:tab/>
      </w:r>
      <w:r w:rsidRPr="003358FC">
        <w:rPr>
          <w:rFonts w:ascii="Arial" w:hAnsi="Arial" w:cs="Arial"/>
          <w:b/>
        </w:rPr>
        <w:t>Tip:  Identify great subjects!</w:t>
      </w:r>
    </w:p>
    <w:p w:rsidR="00153A51" w:rsidRDefault="00153A51" w:rsidP="00153A51">
      <w:pPr>
        <w:pStyle w:val="NoSpacing"/>
        <w:rPr>
          <w:rFonts w:ascii="Arial" w:hAnsi="Arial" w:cs="Arial"/>
          <w:noProof/>
          <w:color w:val="632423" w:themeColor="accent2" w:themeShade="80"/>
          <w:sz w:val="14"/>
          <w:szCs w:val="14"/>
        </w:rPr>
      </w:pPr>
    </w:p>
    <w:p w:rsidR="00153A51" w:rsidRDefault="00153A51" w:rsidP="00153A51">
      <w:pPr>
        <w:pStyle w:val="NoSpacing"/>
        <w:rPr>
          <w:rFonts w:ascii="Arial" w:hAnsi="Arial" w:cs="Arial"/>
          <w:noProof/>
          <w:color w:val="632423" w:themeColor="accent2" w:themeShade="80"/>
          <w:sz w:val="14"/>
          <w:szCs w:val="14"/>
        </w:rPr>
      </w:pPr>
      <w:r>
        <w:rPr>
          <w:noProof/>
        </w:rPr>
        <w:lastRenderedPageBreak/>
        <w:drawing>
          <wp:inline distT="0" distB="0" distL="0" distR="0" wp14:anchorId="6DE27BEE" wp14:editId="24B953AC">
            <wp:extent cx="6858000" cy="2096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096135"/>
                    </a:xfrm>
                    <a:prstGeom prst="rect">
                      <a:avLst/>
                    </a:prstGeom>
                  </pic:spPr>
                </pic:pic>
              </a:graphicData>
            </a:graphic>
          </wp:inline>
        </w:drawing>
      </w:r>
    </w:p>
    <w:p w:rsidR="00153A51" w:rsidRDefault="00153A51" w:rsidP="00153A51">
      <w:pPr>
        <w:pStyle w:val="NoSpacing"/>
        <w:rPr>
          <w:rFonts w:ascii="Arial" w:hAnsi="Arial" w:cs="Arial"/>
          <w:noProof/>
          <w:color w:val="632423" w:themeColor="accent2" w:themeShade="80"/>
          <w:sz w:val="14"/>
          <w:szCs w:val="14"/>
        </w:rPr>
      </w:pPr>
    </w:p>
    <w:p w:rsidR="001416DF" w:rsidRPr="00453E2F" w:rsidRDefault="001416DF" w:rsidP="001416DF">
      <w:pPr>
        <w:pStyle w:val="NoSpacing"/>
        <w:rPr>
          <w:rFonts w:ascii="Arial" w:hAnsi="Arial" w:cs="Arial"/>
          <w:noProof/>
          <w:color w:val="632423" w:themeColor="accent2" w:themeShade="80"/>
          <w:sz w:val="14"/>
          <w:szCs w:val="14"/>
        </w:rPr>
      </w:pPr>
      <w:r w:rsidRPr="00453E2F">
        <w:rPr>
          <w:rFonts w:ascii="Arial" w:hAnsi="Arial" w:cs="Arial"/>
          <w:noProof/>
          <w:color w:val="632423" w:themeColor="accent2" w:themeShade="80"/>
          <w:sz w:val="14"/>
          <w:szCs w:val="14"/>
        </w:rPr>
        <w:t>http://ntweb.wabash.edu:2048/login?url=http://search.ebscohost.com/login.aspx?direct=true&amp;db=aph&amp;AN=95876779&amp;site=ehost-live</w:t>
      </w:r>
    </w:p>
    <w:p w:rsidR="00631DB1" w:rsidRDefault="00631DB1" w:rsidP="00153A51">
      <w:pPr>
        <w:pStyle w:val="NoSpacing"/>
        <w:rPr>
          <w:rFonts w:ascii="Arial" w:hAnsi="Arial" w:cs="Arial"/>
          <w:noProof/>
          <w:color w:val="632423" w:themeColor="accent2" w:themeShade="80"/>
          <w:sz w:val="14"/>
          <w:szCs w:val="14"/>
        </w:rPr>
      </w:pPr>
    </w:p>
    <w:p w:rsidR="00631DB1" w:rsidRDefault="00631DB1" w:rsidP="00153A51">
      <w:pPr>
        <w:pStyle w:val="NoSpacing"/>
        <w:rPr>
          <w:rFonts w:ascii="Arial" w:hAnsi="Arial" w:cs="Arial"/>
          <w:noProof/>
          <w:color w:val="632423" w:themeColor="accent2" w:themeShade="80"/>
          <w:sz w:val="14"/>
          <w:szCs w:val="14"/>
        </w:rPr>
      </w:pPr>
    </w:p>
    <w:p w:rsidR="006E44A4" w:rsidRDefault="006E44A4" w:rsidP="00153A51">
      <w:pPr>
        <w:pStyle w:val="NoSpacing"/>
        <w:rPr>
          <w:rFonts w:ascii="Arial" w:hAnsi="Arial" w:cs="Arial"/>
          <w:noProof/>
          <w:color w:val="632423" w:themeColor="accent2" w:themeShade="80"/>
          <w:sz w:val="14"/>
          <w:szCs w:val="14"/>
        </w:rPr>
      </w:pPr>
    </w:p>
    <w:p w:rsidR="006E44A4" w:rsidRDefault="006E44A4" w:rsidP="00153A51">
      <w:pPr>
        <w:pStyle w:val="NoSpacing"/>
        <w:rPr>
          <w:rFonts w:ascii="Arial" w:hAnsi="Arial" w:cs="Arial"/>
          <w:noProof/>
          <w:color w:val="632423" w:themeColor="accent2" w:themeShade="80"/>
          <w:sz w:val="14"/>
          <w:szCs w:val="14"/>
        </w:rPr>
      </w:pPr>
    </w:p>
    <w:p w:rsidR="00153A51" w:rsidRDefault="00153A51" w:rsidP="00153A51">
      <w:pPr>
        <w:pStyle w:val="NoSpacing"/>
        <w:rPr>
          <w:rFonts w:ascii="Arial" w:hAnsi="Arial" w:cs="Arial"/>
          <w:sz w:val="20"/>
          <w:szCs w:val="20"/>
        </w:rPr>
      </w:pPr>
    </w:p>
    <w:p w:rsidR="001B746C" w:rsidRPr="00176593" w:rsidRDefault="001B746C" w:rsidP="001B746C">
      <w:pPr>
        <w:pStyle w:val="NoSpacing"/>
        <w:rPr>
          <w:rFonts w:ascii="Arial" w:hAnsi="Arial" w:cs="Arial"/>
          <w:szCs w:val="20"/>
        </w:rPr>
      </w:pPr>
      <w:r w:rsidRPr="00176593">
        <w:rPr>
          <w:rFonts w:ascii="Arial" w:hAnsi="Arial" w:cs="Arial"/>
          <w:b/>
          <w:color w:val="632423" w:themeColor="accent2" w:themeShade="80"/>
          <w:szCs w:val="20"/>
          <w:u w:val="single"/>
        </w:rPr>
        <w:t>JSTOR</w:t>
      </w:r>
      <w:r w:rsidRPr="00176593">
        <w:rPr>
          <w:rFonts w:ascii="Arial" w:hAnsi="Arial" w:cs="Arial"/>
          <w:szCs w:val="20"/>
        </w:rPr>
        <w:t xml:space="preserve">—1000+ journals from first volume up to last 3-5 years </w:t>
      </w:r>
    </w:p>
    <w:p w:rsidR="001B746C" w:rsidRPr="00176593" w:rsidRDefault="001B746C" w:rsidP="001B746C">
      <w:pPr>
        <w:pStyle w:val="NoSpacing"/>
        <w:rPr>
          <w:rFonts w:ascii="Arial" w:hAnsi="Arial" w:cs="Arial"/>
          <w:sz w:val="20"/>
          <w:szCs w:val="20"/>
        </w:rPr>
      </w:pPr>
    </w:p>
    <w:p w:rsidR="001B746C" w:rsidRPr="00176593" w:rsidRDefault="001B746C" w:rsidP="001B746C">
      <w:pPr>
        <w:pStyle w:val="NoSpacing"/>
        <w:ind w:firstLine="720"/>
        <w:rPr>
          <w:rFonts w:ascii="Arial" w:hAnsi="Arial" w:cs="Arial"/>
          <w:b/>
          <w:sz w:val="14"/>
        </w:rPr>
      </w:pPr>
      <w:r w:rsidRPr="00176593">
        <w:rPr>
          <w:rFonts w:ascii="Arial" w:hAnsi="Arial" w:cs="Arial"/>
          <w:color w:val="632423" w:themeColor="accent2" w:themeShade="80"/>
          <w:sz w:val="32"/>
        </w:rPr>
        <w:t xml:space="preserve">Standard search:  </w:t>
      </w:r>
      <w:r w:rsidR="00B92798" w:rsidRPr="00B92798">
        <w:rPr>
          <w:rFonts w:ascii="Arial" w:hAnsi="Arial" w:cs="Arial"/>
          <w:color w:val="632423" w:themeColor="accent2" w:themeShade="80"/>
          <w:sz w:val="32"/>
        </w:rPr>
        <w:t>pain gene therapy</w:t>
      </w:r>
      <w:r w:rsidR="00631DB1">
        <w:rPr>
          <w:rFonts w:ascii="Arial" w:hAnsi="Arial" w:cs="Arial"/>
          <w:color w:val="632423" w:themeColor="accent2" w:themeShade="80"/>
          <w:sz w:val="32"/>
        </w:rPr>
        <w:tab/>
      </w:r>
      <w:r w:rsidRPr="00176593">
        <w:rPr>
          <w:rFonts w:ascii="Arial" w:hAnsi="Arial" w:cs="Arial"/>
          <w:color w:val="632423" w:themeColor="accent2" w:themeShade="80"/>
          <w:sz w:val="32"/>
        </w:rPr>
        <w:t xml:space="preserve">finds </w:t>
      </w:r>
      <w:r w:rsidR="00B92798">
        <w:rPr>
          <w:rFonts w:ascii="Arial" w:hAnsi="Arial" w:cs="Arial"/>
          <w:color w:val="632423" w:themeColor="accent2" w:themeShade="80"/>
          <w:sz w:val="32"/>
        </w:rPr>
        <w:t>5,248</w:t>
      </w:r>
      <w:r w:rsidRPr="00176593">
        <w:rPr>
          <w:rFonts w:ascii="Arial" w:hAnsi="Arial" w:cs="Arial"/>
          <w:color w:val="632423" w:themeColor="accent2" w:themeShade="80"/>
          <w:sz w:val="32"/>
        </w:rPr>
        <w:t xml:space="preserve"> articles</w:t>
      </w:r>
    </w:p>
    <w:p w:rsidR="001B746C" w:rsidRDefault="001B746C" w:rsidP="001B746C">
      <w:pPr>
        <w:pStyle w:val="NoSpacing"/>
        <w:ind w:firstLine="720"/>
        <w:rPr>
          <w:rFonts w:ascii="Arial" w:hAnsi="Arial" w:cs="Arial"/>
          <w:color w:val="632423" w:themeColor="accent2" w:themeShade="80"/>
          <w:sz w:val="32"/>
        </w:rPr>
      </w:pPr>
      <w:r w:rsidRPr="00176593">
        <w:rPr>
          <w:rFonts w:ascii="Arial" w:hAnsi="Arial" w:cs="Arial"/>
          <w:color w:val="632423" w:themeColor="accent2" w:themeShade="80"/>
          <w:sz w:val="32"/>
        </w:rPr>
        <w:t xml:space="preserve">Near search: </w:t>
      </w:r>
      <w:r w:rsidRPr="00176593">
        <w:rPr>
          <w:rFonts w:ascii="Arial" w:hAnsi="Arial" w:cs="Arial"/>
          <w:color w:val="632423" w:themeColor="accent2" w:themeShade="80"/>
          <w:sz w:val="32"/>
        </w:rPr>
        <w:tab/>
      </w:r>
      <w:r w:rsidR="00631DB1" w:rsidRPr="00631DB1">
        <w:rPr>
          <w:rFonts w:ascii="Arial" w:hAnsi="Arial" w:cs="Arial"/>
          <w:color w:val="632423" w:themeColor="accent2" w:themeShade="80"/>
          <w:sz w:val="32"/>
        </w:rPr>
        <w:t>"</w:t>
      </w:r>
      <w:r w:rsidR="00B92798" w:rsidRPr="00B92798">
        <w:rPr>
          <w:rFonts w:ascii="Arial" w:hAnsi="Arial" w:cs="Arial"/>
          <w:color w:val="632423" w:themeColor="accent2" w:themeShade="80"/>
          <w:sz w:val="32"/>
        </w:rPr>
        <w:t>pain gene therapy</w:t>
      </w:r>
      <w:r w:rsidR="00B92798">
        <w:rPr>
          <w:rFonts w:ascii="Arial" w:hAnsi="Arial" w:cs="Arial"/>
          <w:color w:val="632423" w:themeColor="accent2" w:themeShade="80"/>
          <w:sz w:val="32"/>
        </w:rPr>
        <w:t>"~25</w:t>
      </w:r>
      <w:r w:rsidRPr="00176593">
        <w:rPr>
          <w:rFonts w:ascii="Arial" w:hAnsi="Arial" w:cs="Arial"/>
          <w:color w:val="632423" w:themeColor="accent2" w:themeShade="80"/>
          <w:sz w:val="32"/>
        </w:rPr>
        <w:tab/>
        <w:t xml:space="preserve">finds </w:t>
      </w:r>
      <w:r w:rsidR="00B92798">
        <w:rPr>
          <w:rFonts w:ascii="Arial" w:hAnsi="Arial" w:cs="Arial"/>
          <w:color w:val="632423" w:themeColor="accent2" w:themeShade="80"/>
          <w:sz w:val="32"/>
        </w:rPr>
        <w:t>47</w:t>
      </w:r>
      <w:r w:rsidRPr="00176593">
        <w:rPr>
          <w:rFonts w:ascii="Arial" w:hAnsi="Arial" w:cs="Arial"/>
          <w:color w:val="632423" w:themeColor="accent2" w:themeShade="80"/>
          <w:sz w:val="32"/>
        </w:rPr>
        <w:t xml:space="preserve"> articles</w:t>
      </w:r>
    </w:p>
    <w:p w:rsidR="00153A51" w:rsidRDefault="00153A51" w:rsidP="001B746C">
      <w:pPr>
        <w:pStyle w:val="NoSpacing"/>
        <w:ind w:firstLine="720"/>
        <w:rPr>
          <w:rFonts w:ascii="Arial" w:hAnsi="Arial" w:cs="Arial"/>
          <w:color w:val="632423" w:themeColor="accent2" w:themeShade="80"/>
          <w:sz w:val="32"/>
        </w:rPr>
      </w:pPr>
    </w:p>
    <w:p w:rsidR="00153A51" w:rsidRDefault="00B92798" w:rsidP="001B746C">
      <w:pPr>
        <w:pStyle w:val="NoSpacing"/>
        <w:ind w:firstLine="720"/>
        <w:rPr>
          <w:rFonts w:ascii="Arial" w:hAnsi="Arial" w:cs="Arial"/>
          <w:color w:val="632423" w:themeColor="accent2" w:themeShade="80"/>
          <w:sz w:val="32"/>
        </w:rPr>
      </w:pPr>
      <w:r>
        <w:rPr>
          <w:noProof/>
        </w:rPr>
        <w:drawing>
          <wp:inline distT="0" distB="0" distL="0" distR="0" wp14:anchorId="6EB91C89" wp14:editId="4076036D">
            <wp:extent cx="5413375" cy="18991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29000"/>
                              </a14:imgEffect>
                              <a14:imgEffect>
                                <a14:brightnessContrast bright="-4000" contrast="-4000"/>
                              </a14:imgEffect>
                            </a14:imgLayer>
                          </a14:imgProps>
                        </a:ext>
                      </a:extLst>
                    </a:blip>
                    <a:srcRect b="55214"/>
                    <a:stretch/>
                  </pic:blipFill>
                  <pic:spPr bwMode="auto">
                    <a:xfrm>
                      <a:off x="0" y="0"/>
                      <a:ext cx="5423752" cy="1902778"/>
                    </a:xfrm>
                    <a:prstGeom prst="rect">
                      <a:avLst/>
                    </a:prstGeom>
                    <a:ln>
                      <a:noFill/>
                    </a:ln>
                    <a:extLst>
                      <a:ext uri="{53640926-AAD7-44D8-BBD7-CCE9431645EC}">
                        <a14:shadowObscured xmlns:a14="http://schemas.microsoft.com/office/drawing/2010/main"/>
                      </a:ext>
                    </a:extLst>
                  </pic:spPr>
                </pic:pic>
              </a:graphicData>
            </a:graphic>
          </wp:inline>
        </w:drawing>
      </w:r>
    </w:p>
    <w:p w:rsidR="00153A51" w:rsidRDefault="00153A51" w:rsidP="001B746C">
      <w:pPr>
        <w:pStyle w:val="NoSpacing"/>
        <w:ind w:firstLine="720"/>
        <w:rPr>
          <w:rFonts w:ascii="Arial" w:hAnsi="Arial" w:cs="Arial"/>
          <w:color w:val="632423" w:themeColor="accent2" w:themeShade="80"/>
          <w:sz w:val="32"/>
        </w:rPr>
      </w:pPr>
    </w:p>
    <w:p w:rsidR="00CA4AAE" w:rsidRDefault="00CA4AAE">
      <w:pPr>
        <w:rPr>
          <w:rFonts w:ascii="Arial" w:hAnsi="Arial" w:cs="Arial"/>
          <w:color w:val="632423" w:themeColor="accent2" w:themeShade="80"/>
          <w:sz w:val="32"/>
        </w:rPr>
      </w:pPr>
    </w:p>
    <w:p w:rsidR="00CA4AAE" w:rsidRDefault="00CA4AAE">
      <w:pPr>
        <w:rPr>
          <w:rFonts w:ascii="Arial" w:hAnsi="Arial" w:cs="Arial"/>
          <w:color w:val="632423" w:themeColor="accent2" w:themeShade="80"/>
          <w:sz w:val="32"/>
        </w:rPr>
      </w:pPr>
    </w:p>
    <w:p w:rsidR="00CA4AAE" w:rsidRPr="003358FC" w:rsidRDefault="00CA4AAE" w:rsidP="00CA4AAE">
      <w:pPr>
        <w:pStyle w:val="NoSpacing"/>
        <w:rPr>
          <w:rFonts w:ascii="Arial" w:hAnsi="Arial" w:cs="Arial"/>
          <w:b/>
        </w:rPr>
      </w:pPr>
      <w:r>
        <w:rPr>
          <w:rFonts w:ascii="Arial" w:hAnsi="Arial" w:cs="Arial"/>
          <w:b/>
        </w:rPr>
        <w:t>5</w:t>
      </w:r>
      <w:r w:rsidRPr="003358FC">
        <w:rPr>
          <w:rFonts w:ascii="Arial" w:hAnsi="Arial" w:cs="Arial"/>
          <w:b/>
        </w:rPr>
        <w:t>)</w:t>
      </w:r>
      <w:r w:rsidRPr="003358FC">
        <w:rPr>
          <w:rFonts w:ascii="Arial" w:hAnsi="Arial" w:cs="Arial"/>
          <w:b/>
        </w:rPr>
        <w:tab/>
      </w:r>
      <w:r>
        <w:rPr>
          <w:rFonts w:ascii="Arial" w:hAnsi="Arial" w:cs="Arial"/>
          <w:b/>
        </w:rPr>
        <w:t>Use</w:t>
      </w:r>
      <w:r w:rsidRPr="003358FC">
        <w:rPr>
          <w:rFonts w:ascii="Arial" w:hAnsi="Arial" w:cs="Arial"/>
          <w:b/>
        </w:rPr>
        <w:t xml:space="preserve"> </w:t>
      </w:r>
      <w:proofErr w:type="spellStart"/>
      <w:r w:rsidRPr="003358FC">
        <w:rPr>
          <w:rFonts w:ascii="Arial" w:hAnsi="Arial" w:cs="Arial"/>
          <w:b/>
        </w:rPr>
        <w:t>RefWorks</w:t>
      </w:r>
      <w:proofErr w:type="spellEnd"/>
      <w:r w:rsidRPr="003358FC">
        <w:rPr>
          <w:rFonts w:ascii="Arial" w:hAnsi="Arial" w:cs="Arial"/>
          <w:b/>
        </w:rPr>
        <w:t xml:space="preserve"> to make your annotated bibliography</w:t>
      </w:r>
    </w:p>
    <w:p w:rsidR="00CA4AAE" w:rsidRDefault="00CA4AAE" w:rsidP="00CA4AAE">
      <w:pPr>
        <w:pStyle w:val="ListParagraph"/>
        <w:numPr>
          <w:ilvl w:val="0"/>
          <w:numId w:val="3"/>
        </w:numPr>
        <w:rPr>
          <w:rFonts w:ascii="Arial" w:hAnsi="Arial" w:cs="Arial"/>
        </w:rPr>
      </w:pPr>
      <w:r w:rsidRPr="00E07A37">
        <w:rPr>
          <w:rFonts w:ascii="Arial" w:hAnsi="Arial" w:cs="Arial"/>
        </w:rPr>
        <w:t xml:space="preserve">An </w:t>
      </w:r>
      <w:r w:rsidRPr="00E07A37">
        <w:rPr>
          <w:rFonts w:ascii="Arial" w:hAnsi="Arial" w:cs="Arial"/>
          <w:b/>
        </w:rPr>
        <w:t>annotated bibliography</w:t>
      </w:r>
      <w:r w:rsidRPr="00E07A37">
        <w:rPr>
          <w:rFonts w:ascii="Arial" w:hAnsi="Arial" w:cs="Arial"/>
        </w:rPr>
        <w:t xml:space="preserve"> is </w:t>
      </w:r>
      <w:r w:rsidRPr="00E07A37">
        <w:rPr>
          <w:rFonts w:ascii="Arial" w:hAnsi="Arial" w:cs="Arial"/>
          <w:b/>
        </w:rPr>
        <w:t>your summary</w:t>
      </w:r>
      <w:r w:rsidRPr="00E07A37">
        <w:rPr>
          <w:rFonts w:ascii="Arial" w:hAnsi="Arial" w:cs="Arial"/>
        </w:rPr>
        <w:t xml:space="preserve"> of the source-including </w:t>
      </w:r>
      <w:r w:rsidRPr="00E07A37">
        <w:rPr>
          <w:rFonts w:ascii="Arial" w:hAnsi="Arial" w:cs="Arial"/>
          <w:b/>
        </w:rPr>
        <w:t>your restatement of the main argument</w:t>
      </w:r>
      <w:r w:rsidRPr="00E07A37">
        <w:rPr>
          <w:rFonts w:ascii="Arial" w:hAnsi="Arial" w:cs="Arial"/>
        </w:rPr>
        <w:t xml:space="preserve"> of the author</w:t>
      </w:r>
      <w:r>
        <w:rPr>
          <w:rFonts w:ascii="Arial" w:hAnsi="Arial" w:cs="Arial"/>
        </w:rPr>
        <w:t xml:space="preserve"> </w:t>
      </w:r>
      <w:r w:rsidRPr="00E07A37">
        <w:rPr>
          <w:rFonts w:ascii="Arial" w:hAnsi="Arial" w:cs="Arial"/>
        </w:rPr>
        <w:t xml:space="preserve">and the </w:t>
      </w:r>
      <w:r w:rsidRPr="00E07A37">
        <w:rPr>
          <w:rFonts w:ascii="Arial" w:hAnsi="Arial" w:cs="Arial"/>
          <w:b/>
        </w:rPr>
        <w:t>author's evidence</w:t>
      </w:r>
      <w:r w:rsidRPr="00E07A37">
        <w:rPr>
          <w:rFonts w:ascii="Arial" w:hAnsi="Arial" w:cs="Arial"/>
        </w:rPr>
        <w:t xml:space="preserve"> in support of this argument</w:t>
      </w:r>
    </w:p>
    <w:p w:rsidR="00CA4AAE" w:rsidRPr="00E07A37" w:rsidRDefault="00CA4AAE" w:rsidP="00CA4AAE">
      <w:pPr>
        <w:pStyle w:val="ListParagraph"/>
        <w:numPr>
          <w:ilvl w:val="0"/>
          <w:numId w:val="3"/>
        </w:numPr>
        <w:rPr>
          <w:rFonts w:ascii="Arial" w:hAnsi="Arial" w:cs="Arial"/>
        </w:rPr>
      </w:pPr>
      <w:r>
        <w:rPr>
          <w:rFonts w:ascii="Arial" w:hAnsi="Arial" w:cs="Arial"/>
        </w:rPr>
        <w:t xml:space="preserve">Consider this step to be both for </w:t>
      </w:r>
      <w:r w:rsidRPr="00CA4AAE">
        <w:rPr>
          <w:rFonts w:ascii="Arial" w:hAnsi="Arial" w:cs="Arial"/>
          <w:b/>
        </w:rPr>
        <w:t>sorting</w:t>
      </w:r>
      <w:r>
        <w:rPr>
          <w:rFonts w:ascii="Arial" w:hAnsi="Arial" w:cs="Arial"/>
        </w:rPr>
        <w:t xml:space="preserve"> (will this source help me extend the argument in my paper?) and </w:t>
      </w:r>
      <w:r w:rsidRPr="00CA4AAE">
        <w:rPr>
          <w:rFonts w:ascii="Arial" w:hAnsi="Arial" w:cs="Arial"/>
          <w:b/>
        </w:rPr>
        <w:t>beginning to write</w:t>
      </w:r>
      <w:r>
        <w:rPr>
          <w:rFonts w:ascii="Arial" w:hAnsi="Arial" w:cs="Arial"/>
        </w:rPr>
        <w:t xml:space="preserve"> your paper (this could be the start of a paragraph in my paper).</w:t>
      </w:r>
    </w:p>
    <w:p w:rsidR="00CA4AAE" w:rsidRPr="00E07A37" w:rsidRDefault="00CA4AAE" w:rsidP="00CA4AAE">
      <w:pPr>
        <w:pStyle w:val="ListParagraph"/>
        <w:numPr>
          <w:ilvl w:val="0"/>
          <w:numId w:val="3"/>
        </w:numPr>
        <w:rPr>
          <w:rFonts w:ascii="Arial" w:hAnsi="Arial" w:cs="Arial"/>
        </w:rPr>
      </w:pPr>
      <w:r w:rsidRPr="00E07A37">
        <w:rPr>
          <w:rFonts w:ascii="Arial" w:hAnsi="Arial" w:cs="Arial"/>
        </w:rPr>
        <w:t xml:space="preserve">Choose </w:t>
      </w:r>
      <w:r>
        <w:rPr>
          <w:rFonts w:ascii="Arial" w:hAnsi="Arial" w:cs="Arial"/>
        </w:rPr>
        <w:t xml:space="preserve">            </w:t>
      </w:r>
      <w:r>
        <w:rPr>
          <w:rFonts w:ascii="Arial" w:hAnsi="Arial" w:cs="Arial"/>
        </w:rPr>
        <w:t xml:space="preserve">    </w:t>
      </w:r>
      <w:r>
        <w:rPr>
          <w:rFonts w:ascii="Arial" w:hAnsi="Arial" w:cs="Arial"/>
        </w:rPr>
        <w:t xml:space="preserve">         </w:t>
      </w:r>
      <w:r w:rsidRPr="00E07A37">
        <w:rPr>
          <w:rFonts w:ascii="Arial" w:hAnsi="Arial" w:cs="Arial"/>
          <w:b/>
        </w:rPr>
        <w:t>(with notes)</w:t>
      </w:r>
      <w:r w:rsidRPr="00E07A37">
        <w:rPr>
          <w:rFonts w:ascii="Arial" w:hAnsi="Arial" w:cs="Arial"/>
        </w:rPr>
        <w:t xml:space="preserve">  for your annotated bibliography</w:t>
      </w:r>
    </w:p>
    <w:p w:rsidR="00CA4AAE" w:rsidRPr="003358FC" w:rsidRDefault="00CA4AAE" w:rsidP="00CA4AAE">
      <w:pPr>
        <w:pStyle w:val="ListParagraph"/>
        <w:numPr>
          <w:ilvl w:val="0"/>
          <w:numId w:val="3"/>
        </w:numPr>
        <w:rPr>
          <w:rFonts w:ascii="Arial" w:hAnsi="Arial" w:cs="Arial"/>
        </w:rPr>
      </w:pPr>
      <w:r w:rsidRPr="003358FC">
        <w:rPr>
          <w:rFonts w:ascii="Arial" w:hAnsi="Arial" w:cs="Arial"/>
          <w:b/>
        </w:rPr>
        <w:t>Write-N-Cite</w:t>
      </w:r>
      <w:r w:rsidRPr="003358FC">
        <w:rPr>
          <w:rFonts w:ascii="Arial" w:hAnsi="Arial" w:cs="Arial"/>
        </w:rPr>
        <w:t xml:space="preserve">—plug in tool for Word; cite articles saved in </w:t>
      </w:r>
      <w:proofErr w:type="spellStart"/>
      <w:r w:rsidRPr="003358FC">
        <w:rPr>
          <w:rFonts w:ascii="Arial" w:hAnsi="Arial" w:cs="Arial"/>
        </w:rPr>
        <w:t>RefWorks</w:t>
      </w:r>
      <w:proofErr w:type="spellEnd"/>
      <w:r w:rsidRPr="003358FC">
        <w:rPr>
          <w:rFonts w:ascii="Arial" w:hAnsi="Arial" w:cs="Arial"/>
        </w:rPr>
        <w:t xml:space="preserve"> as you write, including </w:t>
      </w:r>
      <w:r w:rsidR="00F154EE">
        <w:rPr>
          <w:rFonts w:ascii="Arial" w:hAnsi="Arial" w:cs="Arial"/>
        </w:rPr>
        <w:t xml:space="preserve">parenthetical references or </w:t>
      </w:r>
      <w:bookmarkStart w:id="0" w:name="_GoBack"/>
      <w:bookmarkEnd w:id="0"/>
      <w:r w:rsidRPr="003358FC">
        <w:rPr>
          <w:rFonts w:ascii="Arial" w:hAnsi="Arial" w:cs="Arial"/>
        </w:rPr>
        <w:t>footnotes.</w:t>
      </w:r>
    </w:p>
    <w:p w:rsidR="00153A51" w:rsidRDefault="00153A51" w:rsidP="001B746C">
      <w:pPr>
        <w:pStyle w:val="NoSpacing"/>
        <w:ind w:firstLine="720"/>
        <w:rPr>
          <w:rFonts w:ascii="Arial" w:hAnsi="Arial" w:cs="Arial"/>
          <w:color w:val="632423" w:themeColor="accent2" w:themeShade="80"/>
          <w:sz w:val="32"/>
        </w:rPr>
      </w:pPr>
    </w:p>
    <w:p w:rsidR="00153A51" w:rsidRDefault="00153A51" w:rsidP="001B746C">
      <w:pPr>
        <w:pStyle w:val="NoSpacing"/>
        <w:ind w:firstLine="720"/>
        <w:rPr>
          <w:rFonts w:ascii="Arial" w:hAnsi="Arial" w:cs="Arial"/>
          <w:color w:val="632423" w:themeColor="accent2" w:themeShade="80"/>
          <w:sz w:val="32"/>
        </w:rPr>
      </w:pPr>
    </w:p>
    <w:p w:rsidR="00CA4AAE" w:rsidRDefault="00CA4AAE" w:rsidP="001B746C">
      <w:pPr>
        <w:pStyle w:val="NoSpacing"/>
        <w:ind w:firstLine="720"/>
        <w:rPr>
          <w:rFonts w:ascii="Arial" w:hAnsi="Arial" w:cs="Arial"/>
          <w:color w:val="632423" w:themeColor="accent2" w:themeShade="80"/>
          <w:sz w:val="32"/>
        </w:rPr>
      </w:pPr>
    </w:p>
    <w:p w:rsidR="00CA4AAE" w:rsidRDefault="00CA4AAE" w:rsidP="001B746C">
      <w:pPr>
        <w:pStyle w:val="NoSpacing"/>
        <w:ind w:firstLine="720"/>
        <w:rPr>
          <w:rFonts w:ascii="Arial" w:hAnsi="Arial" w:cs="Arial"/>
          <w:color w:val="632423" w:themeColor="accent2" w:themeShade="80"/>
          <w:sz w:val="32"/>
        </w:rPr>
      </w:pPr>
    </w:p>
    <w:p w:rsidR="00CA4AAE" w:rsidRPr="00176593" w:rsidRDefault="00CA4AAE" w:rsidP="001B746C">
      <w:pPr>
        <w:pStyle w:val="NoSpacing"/>
        <w:ind w:firstLine="720"/>
        <w:rPr>
          <w:rFonts w:ascii="Arial" w:hAnsi="Arial" w:cs="Arial"/>
          <w:color w:val="632423" w:themeColor="accent2" w:themeShade="80"/>
          <w:sz w:val="32"/>
        </w:rPr>
      </w:pPr>
    </w:p>
    <w:p w:rsidR="00B92798" w:rsidRDefault="001C3F0C" w:rsidP="00631DB1">
      <w:pPr>
        <w:jc w:val="right"/>
        <w:rPr>
          <w:rFonts w:cs="Arial"/>
          <w:sz w:val="20"/>
          <w:szCs w:val="20"/>
        </w:rPr>
      </w:pPr>
      <w:r w:rsidRPr="00997D4E">
        <w:rPr>
          <w:rFonts w:cs="Arial"/>
          <w:sz w:val="20"/>
          <w:szCs w:val="20"/>
        </w:rPr>
        <w:t xml:space="preserve">Prepared by Jeff Beck, </w:t>
      </w:r>
      <w:r>
        <w:rPr>
          <w:rFonts w:cs="Arial"/>
          <w:sz w:val="20"/>
          <w:szCs w:val="20"/>
        </w:rPr>
        <w:t xml:space="preserve">October </w:t>
      </w:r>
      <w:r w:rsidR="00584E18">
        <w:rPr>
          <w:rFonts w:cs="Arial"/>
          <w:sz w:val="20"/>
          <w:szCs w:val="20"/>
        </w:rPr>
        <w:t>27</w:t>
      </w:r>
      <w:r>
        <w:rPr>
          <w:rFonts w:cs="Arial"/>
          <w:sz w:val="20"/>
          <w:szCs w:val="20"/>
        </w:rPr>
        <w:t>, 2016</w:t>
      </w:r>
    </w:p>
    <w:p w:rsidR="00CA4AAE" w:rsidRDefault="00CA4AAE" w:rsidP="00631DB1">
      <w:pPr>
        <w:jc w:val="right"/>
        <w:rPr>
          <w:rFonts w:cs="Arial"/>
          <w:sz w:val="20"/>
          <w:szCs w:val="20"/>
        </w:rPr>
      </w:pPr>
    </w:p>
    <w:p w:rsidR="00F91162" w:rsidRDefault="00F91162" w:rsidP="00631DB1">
      <w:pPr>
        <w:jc w:val="right"/>
        <w:rPr>
          <w:rFonts w:cs="Arial"/>
          <w:sz w:val="20"/>
          <w:szCs w:val="20"/>
        </w:rPr>
      </w:pPr>
    </w:p>
    <w:p w:rsidR="00631DB1" w:rsidRDefault="00631DB1" w:rsidP="00631DB1">
      <w:pPr>
        <w:jc w:val="right"/>
        <w:rPr>
          <w:rFonts w:ascii="Times New Roman" w:hAnsi="Times New Roman" w:cs="Times New Roman"/>
        </w:rPr>
      </w:pPr>
    </w:p>
    <w:p w:rsidR="00D13B3E" w:rsidRPr="003B246C" w:rsidRDefault="00D13B3E">
      <w:pPr>
        <w:rPr>
          <w:rFonts w:ascii="Times New Roman" w:hAnsi="Times New Roman" w:cs="Times New Roman"/>
        </w:rPr>
      </w:pPr>
      <w:r w:rsidRPr="003B246C">
        <w:rPr>
          <w:rFonts w:ascii="Times New Roman" w:hAnsi="Times New Roman" w:cs="Times New Roman"/>
        </w:rPr>
        <w:t xml:space="preserve">FRT </w:t>
      </w:r>
      <w:r w:rsidR="00076D36">
        <w:rPr>
          <w:rFonts w:ascii="Times New Roman" w:hAnsi="Times New Roman" w:cs="Times New Roman"/>
        </w:rPr>
        <w:t>16-H</w:t>
      </w:r>
      <w:r w:rsidRPr="003B246C">
        <w:rPr>
          <w:rFonts w:ascii="Times New Roman" w:hAnsi="Times New Roman" w:cs="Times New Roman"/>
        </w:rPr>
        <w:t xml:space="preserve"> Science Fiction and Philosophy</w:t>
      </w:r>
      <w:r w:rsidR="003B246C" w:rsidRPr="003B246C">
        <w:rPr>
          <w:rFonts w:ascii="Times New Roman" w:hAnsi="Times New Roman" w:cs="Times New Roman"/>
        </w:rPr>
        <w:tab/>
      </w:r>
      <w:r w:rsidR="003B246C" w:rsidRPr="003B246C">
        <w:rPr>
          <w:rFonts w:ascii="Times New Roman" w:hAnsi="Times New Roman" w:cs="Times New Roman"/>
        </w:rPr>
        <w:tab/>
      </w:r>
      <w:r w:rsidR="003B246C" w:rsidRPr="003B246C">
        <w:rPr>
          <w:rFonts w:ascii="Times New Roman" w:hAnsi="Times New Roman" w:cs="Times New Roman"/>
        </w:rPr>
        <w:tab/>
      </w:r>
      <w:r w:rsidR="003B246C" w:rsidRPr="003B246C">
        <w:rPr>
          <w:rFonts w:ascii="Times New Roman" w:hAnsi="Times New Roman" w:cs="Times New Roman"/>
        </w:rPr>
        <w:tab/>
      </w:r>
      <w:r w:rsidR="003B246C" w:rsidRPr="003B246C">
        <w:rPr>
          <w:rFonts w:ascii="Times New Roman" w:hAnsi="Times New Roman" w:cs="Times New Roman"/>
        </w:rPr>
        <w:tab/>
      </w:r>
      <w:r w:rsidR="003B246C" w:rsidRPr="003B246C">
        <w:rPr>
          <w:rFonts w:ascii="Times New Roman" w:hAnsi="Times New Roman" w:cs="Times New Roman"/>
        </w:rPr>
        <w:tab/>
      </w:r>
      <w:r w:rsidR="00076D36">
        <w:rPr>
          <w:rFonts w:ascii="Times New Roman" w:hAnsi="Times New Roman" w:cs="Times New Roman"/>
        </w:rPr>
        <w:t>Fall 2016</w:t>
      </w:r>
    </w:p>
    <w:p w:rsidR="00D13B3E" w:rsidRPr="003B246C" w:rsidRDefault="00D13B3E">
      <w:pPr>
        <w:rPr>
          <w:rFonts w:ascii="Times New Roman" w:hAnsi="Times New Roman" w:cs="Times New Roman"/>
          <w:b/>
        </w:rPr>
      </w:pPr>
      <w:r w:rsidRPr="003B246C">
        <w:rPr>
          <w:rFonts w:ascii="Times New Roman" w:hAnsi="Times New Roman" w:cs="Times New Roman"/>
          <w:b/>
        </w:rPr>
        <w:t xml:space="preserve">Basic Guidelines for Final Project </w:t>
      </w:r>
    </w:p>
    <w:p w:rsidR="00D13B3E" w:rsidRPr="003B246C" w:rsidRDefault="00D13B3E">
      <w:pPr>
        <w:rPr>
          <w:rFonts w:ascii="Times New Roman" w:hAnsi="Times New Roman" w:cs="Times New Roman"/>
        </w:rPr>
      </w:pPr>
    </w:p>
    <w:p w:rsidR="00D13B3E" w:rsidRPr="003B246C" w:rsidRDefault="00D13B3E">
      <w:pPr>
        <w:rPr>
          <w:rFonts w:ascii="Times New Roman" w:hAnsi="Times New Roman" w:cs="Times New Roman"/>
        </w:rPr>
      </w:pPr>
      <w:r w:rsidRPr="003B246C">
        <w:rPr>
          <w:rFonts w:ascii="Times New Roman" w:hAnsi="Times New Roman" w:cs="Times New Roman"/>
        </w:rPr>
        <w:t>The final project for this course will be completed in several steps:</w:t>
      </w:r>
    </w:p>
    <w:p w:rsidR="00D13B3E" w:rsidRPr="003B246C" w:rsidRDefault="00D13B3E" w:rsidP="00B62E48">
      <w:pPr>
        <w:pStyle w:val="ListParagraph"/>
        <w:numPr>
          <w:ilvl w:val="0"/>
          <w:numId w:val="1"/>
        </w:numPr>
        <w:spacing w:after="120"/>
        <w:contextualSpacing w:val="0"/>
        <w:rPr>
          <w:rFonts w:ascii="Times New Roman" w:hAnsi="Times New Roman" w:cs="Times New Roman"/>
        </w:rPr>
      </w:pPr>
      <w:r w:rsidRPr="003B246C">
        <w:rPr>
          <w:rFonts w:ascii="Times New Roman" w:hAnsi="Times New Roman" w:cs="Times New Roman"/>
        </w:rPr>
        <w:t xml:space="preserve">Identify a particular new technology or new scientific discovery and use library research to become the class “expert.” </w:t>
      </w:r>
      <w:r w:rsidR="00337F28">
        <w:rPr>
          <w:rFonts w:ascii="Times New Roman" w:hAnsi="Times New Roman" w:cs="Times New Roman"/>
        </w:rPr>
        <w:t xml:space="preserve"> </w:t>
      </w:r>
    </w:p>
    <w:p w:rsidR="00D13B3E" w:rsidRPr="003B246C" w:rsidRDefault="00D13B3E" w:rsidP="00B62E48">
      <w:pPr>
        <w:pStyle w:val="ListParagraph"/>
        <w:numPr>
          <w:ilvl w:val="0"/>
          <w:numId w:val="1"/>
        </w:numPr>
        <w:spacing w:after="120"/>
        <w:contextualSpacing w:val="0"/>
        <w:rPr>
          <w:rFonts w:ascii="Times New Roman" w:hAnsi="Times New Roman" w:cs="Times New Roman"/>
        </w:rPr>
      </w:pPr>
      <w:r w:rsidRPr="003B246C">
        <w:rPr>
          <w:rFonts w:ascii="Times New Roman" w:hAnsi="Times New Roman" w:cs="Times New Roman"/>
        </w:rPr>
        <w:t>Write an annotated bibliography for at least three sources that you use to inform your understanding of the new technology or discovery.</w:t>
      </w:r>
      <w:r w:rsidR="00337F28">
        <w:rPr>
          <w:rFonts w:ascii="Times New Roman" w:hAnsi="Times New Roman" w:cs="Times New Roman"/>
        </w:rPr>
        <w:t xml:space="preserve"> </w:t>
      </w:r>
      <w:r w:rsidR="00076D36">
        <w:rPr>
          <w:rFonts w:ascii="Times New Roman" w:hAnsi="Times New Roman" w:cs="Times New Roman"/>
        </w:rPr>
        <w:t>[100 points - DUE November 15]</w:t>
      </w:r>
    </w:p>
    <w:p w:rsidR="00D13B3E" w:rsidRPr="003B246C" w:rsidRDefault="00D13B3E" w:rsidP="00B62E48">
      <w:pPr>
        <w:pStyle w:val="ListParagraph"/>
        <w:numPr>
          <w:ilvl w:val="0"/>
          <w:numId w:val="1"/>
        </w:numPr>
        <w:spacing w:after="120"/>
        <w:contextualSpacing w:val="0"/>
        <w:rPr>
          <w:rFonts w:ascii="Times New Roman" w:hAnsi="Times New Roman" w:cs="Times New Roman"/>
        </w:rPr>
      </w:pPr>
      <w:r w:rsidRPr="003B246C">
        <w:rPr>
          <w:rFonts w:ascii="Times New Roman" w:hAnsi="Times New Roman" w:cs="Times New Roman"/>
        </w:rPr>
        <w:t>Develop a 2-3 page report that includes summary of the main ideas in at least two of your three sources.</w:t>
      </w:r>
      <w:r w:rsidR="00076D36">
        <w:rPr>
          <w:rFonts w:ascii="Times New Roman" w:hAnsi="Times New Roman" w:cs="Times New Roman"/>
        </w:rPr>
        <w:t xml:space="preserve"> [250 points – DUE December 6]</w:t>
      </w:r>
    </w:p>
    <w:p w:rsidR="0006664E" w:rsidRPr="003B246C" w:rsidRDefault="00D13B3E" w:rsidP="00B62E48">
      <w:pPr>
        <w:pStyle w:val="ListParagraph"/>
        <w:numPr>
          <w:ilvl w:val="0"/>
          <w:numId w:val="1"/>
        </w:numPr>
        <w:spacing w:after="120"/>
        <w:contextualSpacing w:val="0"/>
        <w:rPr>
          <w:rFonts w:ascii="Times New Roman" w:hAnsi="Times New Roman" w:cs="Times New Roman"/>
        </w:rPr>
      </w:pPr>
      <w:r w:rsidRPr="003B246C">
        <w:rPr>
          <w:rFonts w:ascii="Times New Roman" w:hAnsi="Times New Roman" w:cs="Times New Roman"/>
        </w:rPr>
        <w:t>Make a brief 8-10 minute oral presentation on your research in class.</w:t>
      </w:r>
      <w:r w:rsidR="00076D36">
        <w:rPr>
          <w:rFonts w:ascii="Times New Roman" w:hAnsi="Times New Roman" w:cs="Times New Roman"/>
        </w:rPr>
        <w:t xml:space="preserve"> [250 points - Nov 15 &amp; 17]</w:t>
      </w:r>
    </w:p>
    <w:p w:rsidR="00D13B3E" w:rsidRPr="003B246C" w:rsidRDefault="00D13B3E" w:rsidP="00D13B3E">
      <w:pPr>
        <w:pStyle w:val="ListParagraph"/>
        <w:numPr>
          <w:ilvl w:val="0"/>
          <w:numId w:val="1"/>
        </w:numPr>
        <w:rPr>
          <w:rFonts w:ascii="Times New Roman" w:hAnsi="Times New Roman" w:cs="Times New Roman"/>
        </w:rPr>
      </w:pPr>
      <w:r w:rsidRPr="003B246C">
        <w:rPr>
          <w:rFonts w:ascii="Times New Roman" w:hAnsi="Times New Roman" w:cs="Times New Roman"/>
        </w:rPr>
        <w:t>Write a creative science fiction story that uses the particular technology or scientific discovery.</w:t>
      </w:r>
      <w:r w:rsidR="00076D36">
        <w:rPr>
          <w:rFonts w:ascii="Times New Roman" w:hAnsi="Times New Roman" w:cs="Times New Roman"/>
        </w:rPr>
        <w:t>[400 points – DUE December 13 in our final exam meeting]</w:t>
      </w:r>
    </w:p>
    <w:p w:rsidR="00D13B3E" w:rsidRPr="003B246C" w:rsidRDefault="00D13B3E" w:rsidP="00D13B3E">
      <w:pPr>
        <w:rPr>
          <w:rFonts w:ascii="Times New Roman" w:hAnsi="Times New Roman" w:cs="Times New Roman"/>
        </w:rPr>
      </w:pPr>
    </w:p>
    <w:p w:rsidR="00D13B3E" w:rsidRPr="003B246C" w:rsidRDefault="00D13B3E" w:rsidP="00D13B3E">
      <w:pPr>
        <w:rPr>
          <w:rFonts w:ascii="Times New Roman" w:hAnsi="Times New Roman" w:cs="Times New Roman"/>
          <w:b/>
        </w:rPr>
      </w:pPr>
      <w:r w:rsidRPr="003B246C">
        <w:rPr>
          <w:rFonts w:ascii="Times New Roman" w:hAnsi="Times New Roman" w:cs="Times New Roman"/>
          <w:b/>
        </w:rPr>
        <w:t>Step One: Research</w:t>
      </w:r>
    </w:p>
    <w:p w:rsidR="00D13B3E" w:rsidRPr="003B246C" w:rsidRDefault="00D13B3E" w:rsidP="00D13B3E">
      <w:pPr>
        <w:rPr>
          <w:rFonts w:ascii="Times New Roman" w:hAnsi="Times New Roman" w:cs="Times New Roman"/>
        </w:rPr>
      </w:pPr>
    </w:p>
    <w:p w:rsidR="0006664E" w:rsidRPr="003B246C" w:rsidRDefault="0006664E" w:rsidP="00D13B3E">
      <w:pPr>
        <w:rPr>
          <w:rFonts w:ascii="Times New Roman" w:hAnsi="Times New Roman" w:cs="Times New Roman"/>
        </w:rPr>
      </w:pPr>
      <w:r w:rsidRPr="003B246C">
        <w:rPr>
          <w:rFonts w:ascii="Times New Roman" w:hAnsi="Times New Roman" w:cs="Times New Roman"/>
        </w:rPr>
        <w:t xml:space="preserve">We will meet with the Reference Librarian, Mr. Jeff Beck, </w:t>
      </w:r>
      <w:r w:rsidRPr="003B246C">
        <w:rPr>
          <w:rFonts w:ascii="Times New Roman" w:hAnsi="Times New Roman" w:cs="Times New Roman"/>
          <w:b/>
        </w:rPr>
        <w:t>in the library</w:t>
      </w:r>
      <w:r w:rsidRPr="003B246C">
        <w:rPr>
          <w:rFonts w:ascii="Times New Roman" w:hAnsi="Times New Roman" w:cs="Times New Roman"/>
        </w:rPr>
        <w:t xml:space="preserve"> </w:t>
      </w:r>
      <w:r w:rsidRPr="00B62E48">
        <w:rPr>
          <w:rFonts w:ascii="Times New Roman" w:hAnsi="Times New Roman" w:cs="Times New Roman"/>
          <w:b/>
        </w:rPr>
        <w:t>on Thursday October 27</w:t>
      </w:r>
      <w:r w:rsidRPr="003B246C">
        <w:rPr>
          <w:rFonts w:ascii="Times New Roman" w:hAnsi="Times New Roman" w:cs="Times New Roman"/>
        </w:rPr>
        <w:t>. Mr. Beck will use examples from our class project ideas to give you some introduction to library research tools and techniques.</w:t>
      </w:r>
    </w:p>
    <w:p w:rsidR="0006664E" w:rsidRPr="003B246C" w:rsidRDefault="0006664E" w:rsidP="00D13B3E">
      <w:pPr>
        <w:rPr>
          <w:rFonts w:ascii="Times New Roman" w:hAnsi="Times New Roman" w:cs="Times New Roman"/>
        </w:rPr>
      </w:pPr>
    </w:p>
    <w:p w:rsidR="0006664E" w:rsidRPr="003B246C" w:rsidRDefault="0006664E" w:rsidP="00D13B3E">
      <w:pPr>
        <w:rPr>
          <w:rFonts w:ascii="Times New Roman" w:hAnsi="Times New Roman" w:cs="Times New Roman"/>
        </w:rPr>
      </w:pPr>
      <w:r w:rsidRPr="003B246C">
        <w:rPr>
          <w:rFonts w:ascii="Times New Roman" w:hAnsi="Times New Roman" w:cs="Times New Roman"/>
        </w:rPr>
        <w:t>To prepare for that class, please identify an interesting new technology or scientific discovery that you would like to investigate</w:t>
      </w:r>
      <w:r w:rsidR="003B246C" w:rsidRPr="003B246C">
        <w:rPr>
          <w:rFonts w:ascii="Times New Roman" w:hAnsi="Times New Roman" w:cs="Times New Roman"/>
        </w:rPr>
        <w:t xml:space="preserve"> and </w:t>
      </w:r>
      <w:r w:rsidR="003B246C" w:rsidRPr="00B62E48">
        <w:rPr>
          <w:rFonts w:ascii="Times New Roman" w:hAnsi="Times New Roman" w:cs="Times New Roman"/>
          <w:b/>
        </w:rPr>
        <w:t>send me an email message</w:t>
      </w:r>
      <w:r w:rsidR="003B246C" w:rsidRPr="003B246C">
        <w:rPr>
          <w:rFonts w:ascii="Times New Roman" w:hAnsi="Times New Roman" w:cs="Times New Roman"/>
        </w:rPr>
        <w:t xml:space="preserve"> describing your idea and your source b</w:t>
      </w:r>
      <w:r w:rsidR="00B62E48">
        <w:rPr>
          <w:rFonts w:ascii="Times New Roman" w:hAnsi="Times New Roman" w:cs="Times New Roman"/>
        </w:rPr>
        <w:t>efore class on</w:t>
      </w:r>
      <w:r w:rsidR="003B246C" w:rsidRPr="003B246C">
        <w:rPr>
          <w:rFonts w:ascii="Times New Roman" w:hAnsi="Times New Roman" w:cs="Times New Roman"/>
        </w:rPr>
        <w:t xml:space="preserve"> </w:t>
      </w:r>
      <w:r w:rsidR="003B246C" w:rsidRPr="003B246C">
        <w:rPr>
          <w:rFonts w:ascii="Times New Roman" w:hAnsi="Times New Roman" w:cs="Times New Roman"/>
          <w:b/>
        </w:rPr>
        <w:t>Tuesday October 25</w:t>
      </w:r>
      <w:r w:rsidRPr="003B246C">
        <w:rPr>
          <w:rFonts w:ascii="Times New Roman" w:hAnsi="Times New Roman" w:cs="Times New Roman"/>
        </w:rPr>
        <w:t>. Possible sources include:</w:t>
      </w:r>
    </w:p>
    <w:p w:rsidR="0006664E" w:rsidRPr="003B246C" w:rsidRDefault="0006664E" w:rsidP="00D13B3E">
      <w:pPr>
        <w:rPr>
          <w:rFonts w:ascii="Times New Roman" w:hAnsi="Times New Roman" w:cs="Times New Roman"/>
        </w:rPr>
      </w:pPr>
    </w:p>
    <w:p w:rsidR="0006664E" w:rsidRPr="003B246C" w:rsidRDefault="0006664E" w:rsidP="00D13B3E">
      <w:pPr>
        <w:rPr>
          <w:rFonts w:ascii="Times New Roman" w:hAnsi="Times New Roman" w:cs="Times New Roman"/>
        </w:rPr>
      </w:pPr>
      <w:r w:rsidRPr="003B246C">
        <w:rPr>
          <w:rFonts w:ascii="Times New Roman" w:hAnsi="Times New Roman" w:cs="Times New Roman"/>
        </w:rPr>
        <w:t>New York Times Science Section</w:t>
      </w:r>
    </w:p>
    <w:p w:rsidR="003B246C" w:rsidRDefault="00F154EE" w:rsidP="003B246C">
      <w:pPr>
        <w:rPr>
          <w:color w:val="1F497D"/>
        </w:rPr>
      </w:pPr>
      <w:hyperlink r:id="rId11" w:history="1">
        <w:r w:rsidR="003B246C">
          <w:rPr>
            <w:rStyle w:val="Hyperlink"/>
          </w:rPr>
          <w:t>http://www.nytimes.com/pages/science/index.html</w:t>
        </w:r>
      </w:hyperlink>
    </w:p>
    <w:p w:rsidR="003B246C" w:rsidRDefault="003B246C" w:rsidP="003B246C">
      <w:pPr>
        <w:rPr>
          <w:color w:val="1F497D"/>
        </w:rPr>
      </w:pPr>
    </w:p>
    <w:p w:rsidR="003B246C" w:rsidRPr="003B246C" w:rsidRDefault="003B246C" w:rsidP="003B246C">
      <w:pPr>
        <w:rPr>
          <w:rFonts w:ascii="Times New Roman" w:hAnsi="Times New Roman" w:cs="Times New Roman"/>
        </w:rPr>
      </w:pPr>
      <w:proofErr w:type="spellStart"/>
      <w:r w:rsidRPr="003B246C">
        <w:rPr>
          <w:rFonts w:ascii="Times New Roman" w:hAnsi="Times New Roman" w:cs="Times New Roman"/>
          <w:u w:val="single"/>
        </w:rPr>
        <w:t>ScienceNow</w:t>
      </w:r>
      <w:proofErr w:type="spellEnd"/>
      <w:r w:rsidRPr="003B246C">
        <w:rPr>
          <w:rFonts w:ascii="Times New Roman" w:hAnsi="Times New Roman" w:cs="Times New Roman"/>
        </w:rPr>
        <w:t xml:space="preserve">—current science news from the journal </w:t>
      </w:r>
      <w:r w:rsidRPr="003B246C">
        <w:rPr>
          <w:rFonts w:ascii="Times New Roman" w:hAnsi="Times New Roman" w:cs="Times New Roman"/>
          <w:u w:val="single"/>
        </w:rPr>
        <w:t>Science</w:t>
      </w:r>
    </w:p>
    <w:p w:rsidR="003B246C" w:rsidRDefault="00F154EE" w:rsidP="003B246C">
      <w:pPr>
        <w:rPr>
          <w:color w:val="1F497D"/>
        </w:rPr>
      </w:pPr>
      <w:hyperlink r:id="rId12" w:history="1">
        <w:r w:rsidR="003B246C">
          <w:rPr>
            <w:rStyle w:val="Hyperlink"/>
          </w:rPr>
          <w:t>http://news.sciencemag.org/sciencenow/</w:t>
        </w:r>
      </w:hyperlink>
    </w:p>
    <w:p w:rsidR="003B246C" w:rsidRDefault="003B246C" w:rsidP="003B246C">
      <w:pPr>
        <w:rPr>
          <w:color w:val="1F497D"/>
        </w:rPr>
      </w:pPr>
    </w:p>
    <w:p w:rsidR="003B246C" w:rsidRPr="003B246C" w:rsidRDefault="003B246C" w:rsidP="003B246C">
      <w:pPr>
        <w:rPr>
          <w:rFonts w:ascii="Times New Roman" w:hAnsi="Times New Roman" w:cs="Times New Roman"/>
        </w:rPr>
      </w:pPr>
      <w:r w:rsidRPr="003B246C">
        <w:rPr>
          <w:rFonts w:ascii="Times New Roman" w:hAnsi="Times New Roman" w:cs="Times New Roman"/>
        </w:rPr>
        <w:t xml:space="preserve">Articles on the History and Philosophy of Science from the journal </w:t>
      </w:r>
      <w:r w:rsidRPr="003B246C">
        <w:rPr>
          <w:rFonts w:ascii="Times New Roman" w:hAnsi="Times New Roman" w:cs="Times New Roman"/>
          <w:u w:val="single"/>
        </w:rPr>
        <w:t>Science</w:t>
      </w:r>
    </w:p>
    <w:p w:rsidR="003B246C" w:rsidRDefault="00F154EE" w:rsidP="003B246C">
      <w:pPr>
        <w:rPr>
          <w:color w:val="1F497D"/>
        </w:rPr>
      </w:pPr>
      <w:hyperlink r:id="rId13" w:history="1">
        <w:r w:rsidR="003B246C">
          <w:rPr>
            <w:rStyle w:val="Hyperlink"/>
          </w:rPr>
          <w:t>http://www.sciencemag.org/cgi/collection/sci_history_philo</w:t>
        </w:r>
      </w:hyperlink>
    </w:p>
    <w:p w:rsidR="003B246C" w:rsidRDefault="003B246C" w:rsidP="003B246C">
      <w:pPr>
        <w:rPr>
          <w:color w:val="1F497D"/>
        </w:rPr>
      </w:pPr>
    </w:p>
    <w:p w:rsidR="00F66B10" w:rsidRDefault="00F66B10" w:rsidP="003B246C">
      <w:pPr>
        <w:rPr>
          <w:rFonts w:ascii="Times New Roman" w:hAnsi="Times New Roman" w:cs="Times New Roman"/>
        </w:rPr>
      </w:pPr>
    </w:p>
    <w:p w:rsidR="00F66B10" w:rsidRDefault="00F66B10" w:rsidP="003B246C">
      <w:pPr>
        <w:rPr>
          <w:rFonts w:ascii="Times New Roman" w:hAnsi="Times New Roman" w:cs="Times New Roman"/>
        </w:rPr>
      </w:pPr>
      <w:r>
        <w:rPr>
          <w:rFonts w:ascii="Times New Roman" w:hAnsi="Times New Roman" w:cs="Times New Roman"/>
        </w:rPr>
        <w:t xml:space="preserve">You can also use the Library </w:t>
      </w:r>
      <w:r w:rsidR="00B62E48">
        <w:rPr>
          <w:rFonts w:ascii="Times New Roman" w:hAnsi="Times New Roman" w:cs="Times New Roman"/>
        </w:rPr>
        <w:t>Journal List to locate electronic journals with relevant material. On the Library home page, under “Popular Resources and Services,” click on the link for Journal List A-Z. Examples of available journals and magazines include:</w:t>
      </w:r>
    </w:p>
    <w:p w:rsidR="00F66B10" w:rsidRPr="00F66B10" w:rsidRDefault="00F66B10" w:rsidP="003B246C">
      <w:pPr>
        <w:rPr>
          <w:rFonts w:ascii="Times New Roman" w:hAnsi="Times New Roman" w:cs="Times New Roman"/>
        </w:rPr>
      </w:pPr>
    </w:p>
    <w:p w:rsidR="003B246C" w:rsidRPr="00F66B10" w:rsidRDefault="003B246C" w:rsidP="003B246C">
      <w:pPr>
        <w:rPr>
          <w:rFonts w:ascii="Times New Roman" w:hAnsi="Times New Roman" w:cs="Times New Roman"/>
          <w:i/>
        </w:rPr>
      </w:pPr>
      <w:r w:rsidRPr="00F66B10">
        <w:rPr>
          <w:rFonts w:ascii="Times New Roman" w:hAnsi="Times New Roman" w:cs="Times New Roman"/>
          <w:i/>
        </w:rPr>
        <w:t>American Scientist</w:t>
      </w:r>
      <w:r w:rsidR="00076D36" w:rsidRPr="00F66B10">
        <w:rPr>
          <w:rFonts w:ascii="Times New Roman" w:hAnsi="Times New Roman" w:cs="Times New Roman"/>
          <w:i/>
        </w:rPr>
        <w:t xml:space="preserve"> </w:t>
      </w:r>
      <w:r w:rsidR="00F66B10" w:rsidRPr="00F66B10">
        <w:rPr>
          <w:rFonts w:ascii="Times New Roman" w:hAnsi="Times New Roman" w:cs="Times New Roman"/>
          <w:i/>
        </w:rPr>
        <w:t xml:space="preserve"> </w:t>
      </w:r>
    </w:p>
    <w:p w:rsidR="00F66B10" w:rsidRPr="00F66B10" w:rsidRDefault="00F66B10" w:rsidP="003B246C">
      <w:pPr>
        <w:rPr>
          <w:rFonts w:ascii="Times New Roman" w:hAnsi="Times New Roman" w:cs="Times New Roman"/>
          <w:i/>
        </w:rPr>
      </w:pPr>
    </w:p>
    <w:p w:rsidR="003B246C" w:rsidRPr="00F66B10" w:rsidRDefault="003B246C" w:rsidP="003B246C">
      <w:pPr>
        <w:rPr>
          <w:rFonts w:ascii="Times New Roman" w:hAnsi="Times New Roman" w:cs="Times New Roman"/>
          <w:i/>
        </w:rPr>
      </w:pPr>
      <w:r w:rsidRPr="00F66B10">
        <w:rPr>
          <w:rFonts w:ascii="Times New Roman" w:hAnsi="Times New Roman" w:cs="Times New Roman"/>
          <w:i/>
        </w:rPr>
        <w:t>Popular Science</w:t>
      </w:r>
    </w:p>
    <w:p w:rsidR="003B246C" w:rsidRPr="00F66B10" w:rsidRDefault="003B246C" w:rsidP="003B246C">
      <w:pPr>
        <w:rPr>
          <w:i/>
          <w:color w:val="1F497D"/>
        </w:rPr>
      </w:pPr>
    </w:p>
    <w:p w:rsidR="003B246C" w:rsidRPr="00F66B10" w:rsidRDefault="003B246C" w:rsidP="003B246C">
      <w:pPr>
        <w:rPr>
          <w:rFonts w:ascii="Times New Roman" w:hAnsi="Times New Roman" w:cs="Times New Roman"/>
          <w:i/>
        </w:rPr>
      </w:pPr>
      <w:r w:rsidRPr="00F66B10">
        <w:rPr>
          <w:rFonts w:ascii="Times New Roman" w:hAnsi="Times New Roman" w:cs="Times New Roman"/>
          <w:i/>
        </w:rPr>
        <w:t>Popular Mechanics</w:t>
      </w:r>
    </w:p>
    <w:p w:rsidR="003B246C" w:rsidRPr="00F66B10" w:rsidRDefault="003B246C" w:rsidP="003B246C">
      <w:pPr>
        <w:rPr>
          <w:i/>
          <w:color w:val="1F497D"/>
        </w:rPr>
      </w:pPr>
    </w:p>
    <w:p w:rsidR="003B246C" w:rsidRPr="00F66B10" w:rsidRDefault="003B246C" w:rsidP="003B246C">
      <w:pPr>
        <w:rPr>
          <w:rFonts w:ascii="Times New Roman" w:hAnsi="Times New Roman" w:cs="Times New Roman"/>
          <w:i/>
        </w:rPr>
      </w:pPr>
      <w:r w:rsidRPr="00F66B10">
        <w:rPr>
          <w:rFonts w:ascii="Times New Roman" w:hAnsi="Times New Roman" w:cs="Times New Roman"/>
          <w:i/>
        </w:rPr>
        <w:t>New Scientist</w:t>
      </w:r>
    </w:p>
    <w:p w:rsidR="003B246C" w:rsidRPr="00F66B10" w:rsidRDefault="003B246C" w:rsidP="003B246C">
      <w:pPr>
        <w:rPr>
          <w:i/>
          <w:color w:val="1F497D"/>
        </w:rPr>
      </w:pPr>
    </w:p>
    <w:p w:rsidR="002B1D21" w:rsidRDefault="002B1D21">
      <w:pPr>
        <w:rPr>
          <w:rFonts w:ascii="Times New Roman" w:hAnsi="Times New Roman" w:cs="Times New Roman"/>
          <w:sz w:val="24"/>
          <w:szCs w:val="24"/>
        </w:rPr>
      </w:pPr>
      <w:r>
        <w:rPr>
          <w:rFonts w:ascii="Times New Roman" w:hAnsi="Times New Roman" w:cs="Times New Roman"/>
          <w:sz w:val="24"/>
          <w:szCs w:val="24"/>
        </w:rPr>
        <w:br w:type="page"/>
      </w:r>
    </w:p>
    <w:p w:rsidR="002B1D21" w:rsidRPr="00D876B8" w:rsidRDefault="002B1D21" w:rsidP="002B1D21">
      <w:pPr>
        <w:rPr>
          <w:rFonts w:cstheme="minorHAnsi"/>
          <w:sz w:val="28"/>
        </w:rPr>
      </w:pPr>
      <w:r w:rsidRPr="00D876B8">
        <w:rPr>
          <w:rFonts w:cstheme="minorHAnsi"/>
          <w:sz w:val="28"/>
        </w:rPr>
        <w:lastRenderedPageBreak/>
        <w:t>Examples of annotated bibliographies</w:t>
      </w:r>
    </w:p>
    <w:p w:rsidR="002B1D21" w:rsidRDefault="00D21B6F" w:rsidP="002B1D21">
      <w:pPr>
        <w:pStyle w:val="NoSpacing"/>
        <w:rPr>
          <w:sz w:val="28"/>
          <w:szCs w:val="28"/>
        </w:rPr>
      </w:pPr>
      <w:proofErr w:type="spellStart"/>
      <w:r w:rsidRPr="00D735B0">
        <w:rPr>
          <w:sz w:val="28"/>
          <w:szCs w:val="28"/>
        </w:rPr>
        <w:t>Kachun</w:t>
      </w:r>
      <w:proofErr w:type="spellEnd"/>
      <w:r w:rsidRPr="00D735B0">
        <w:rPr>
          <w:sz w:val="28"/>
          <w:szCs w:val="28"/>
        </w:rPr>
        <w:t>, Mitch</w:t>
      </w:r>
      <w:r w:rsidR="002B1D21" w:rsidRPr="00D735B0">
        <w:rPr>
          <w:sz w:val="28"/>
          <w:szCs w:val="28"/>
        </w:rPr>
        <w:t xml:space="preserve">. "From Forgotten Founder to Indispensable Icon: </w:t>
      </w:r>
      <w:proofErr w:type="spellStart"/>
      <w:r w:rsidR="002B1D21" w:rsidRPr="00D735B0">
        <w:rPr>
          <w:sz w:val="28"/>
          <w:szCs w:val="28"/>
        </w:rPr>
        <w:t>Crispus</w:t>
      </w:r>
      <w:proofErr w:type="spellEnd"/>
      <w:r w:rsidR="002B1D21" w:rsidRPr="00D735B0">
        <w:rPr>
          <w:sz w:val="28"/>
          <w:szCs w:val="28"/>
        </w:rPr>
        <w:t xml:space="preserve"> Attucks, Black Citizenship, and Collective</w:t>
      </w:r>
      <w:r w:rsidR="002B1D21" w:rsidRPr="008C11F2">
        <w:t xml:space="preserve"> </w:t>
      </w:r>
      <w:r w:rsidR="002B1D21" w:rsidRPr="00A4563F">
        <w:rPr>
          <w:sz w:val="28"/>
          <w:szCs w:val="28"/>
        </w:rPr>
        <w:t xml:space="preserve">Memory, 1770-1865." Journal </w:t>
      </w:r>
      <w:r>
        <w:rPr>
          <w:sz w:val="28"/>
          <w:szCs w:val="28"/>
        </w:rPr>
        <w:t>o</w:t>
      </w:r>
      <w:r w:rsidR="002B1D21" w:rsidRPr="00A4563F">
        <w:rPr>
          <w:sz w:val="28"/>
          <w:szCs w:val="28"/>
        </w:rPr>
        <w:t xml:space="preserve">f </w:t>
      </w:r>
      <w:r w:rsidR="00056515">
        <w:rPr>
          <w:sz w:val="28"/>
          <w:szCs w:val="28"/>
        </w:rPr>
        <w:t>t</w:t>
      </w:r>
      <w:r w:rsidR="002B1D21" w:rsidRPr="00A4563F">
        <w:rPr>
          <w:sz w:val="28"/>
          <w:szCs w:val="28"/>
        </w:rPr>
        <w:t xml:space="preserve">he Early Republic 29, no. 2 (Summer 2009): 249-286. </w:t>
      </w:r>
    </w:p>
    <w:p w:rsidR="002B1D21" w:rsidRPr="00A4563F" w:rsidRDefault="002B1D21" w:rsidP="002B1D21">
      <w:pPr>
        <w:pStyle w:val="NoSpacing"/>
        <w:rPr>
          <w:sz w:val="28"/>
          <w:szCs w:val="28"/>
        </w:rPr>
      </w:pPr>
    </w:p>
    <w:p w:rsidR="002B1D21" w:rsidRPr="00A4563F" w:rsidRDefault="002B1D21" w:rsidP="002B1D21">
      <w:pPr>
        <w:pStyle w:val="NoSpacing"/>
        <w:rPr>
          <w:rFonts w:cs="Arial"/>
          <w:sz w:val="28"/>
          <w:szCs w:val="28"/>
        </w:rPr>
      </w:pPr>
      <w:r w:rsidRPr="00D735B0">
        <w:rPr>
          <w:rFonts w:cs="Arial"/>
          <w:b/>
          <w:sz w:val="28"/>
          <w:szCs w:val="28"/>
        </w:rPr>
        <w:t>Example One:</w:t>
      </w:r>
      <w:r w:rsidRPr="00A4563F">
        <w:rPr>
          <w:rFonts w:cs="Arial"/>
          <w:sz w:val="28"/>
          <w:szCs w:val="28"/>
        </w:rPr>
        <w:t xml:space="preserve">  This source tells the whole story about </w:t>
      </w:r>
      <w:proofErr w:type="spellStart"/>
      <w:r w:rsidRPr="00A4563F">
        <w:rPr>
          <w:rFonts w:cs="Arial"/>
          <w:sz w:val="28"/>
          <w:szCs w:val="28"/>
        </w:rPr>
        <w:t>Crispus</w:t>
      </w:r>
      <w:proofErr w:type="spellEnd"/>
      <w:r w:rsidRPr="00A4563F">
        <w:rPr>
          <w:rFonts w:cs="Arial"/>
          <w:sz w:val="28"/>
          <w:szCs w:val="28"/>
        </w:rPr>
        <w:t xml:space="preserve"> Attucks, his importance as a forgotten founder, and what we should think about his story today.</w:t>
      </w:r>
    </w:p>
    <w:p w:rsidR="002B1D21" w:rsidRPr="00A4563F" w:rsidRDefault="002B1D21" w:rsidP="002B1D21">
      <w:pPr>
        <w:pStyle w:val="NoSpacing"/>
        <w:rPr>
          <w:rFonts w:cs="Arial"/>
          <w:sz w:val="28"/>
          <w:szCs w:val="28"/>
        </w:rPr>
      </w:pPr>
    </w:p>
    <w:p w:rsidR="002B1D21" w:rsidRPr="00A4563F" w:rsidRDefault="002B1D21" w:rsidP="002B1D21">
      <w:pPr>
        <w:pStyle w:val="NoSpacing"/>
        <w:rPr>
          <w:rFonts w:cs="Arial"/>
          <w:sz w:val="28"/>
          <w:szCs w:val="28"/>
        </w:rPr>
      </w:pPr>
      <w:r w:rsidRPr="00D735B0">
        <w:rPr>
          <w:rFonts w:cs="Arial"/>
          <w:b/>
          <w:sz w:val="28"/>
          <w:szCs w:val="28"/>
        </w:rPr>
        <w:t>Example Two:</w:t>
      </w:r>
      <w:r w:rsidRPr="00A4563F">
        <w:rPr>
          <w:rFonts w:cs="Arial"/>
          <w:sz w:val="28"/>
          <w:szCs w:val="28"/>
        </w:rPr>
        <w:t xml:space="preserve">  The article presents information on </w:t>
      </w:r>
      <w:proofErr w:type="spellStart"/>
      <w:r w:rsidRPr="00A4563F">
        <w:rPr>
          <w:rFonts w:cs="Arial"/>
          <w:sz w:val="28"/>
          <w:szCs w:val="28"/>
        </w:rPr>
        <w:t>Crispus</w:t>
      </w:r>
      <w:proofErr w:type="spellEnd"/>
      <w:r w:rsidRPr="00A4563F">
        <w:rPr>
          <w:rFonts w:cs="Arial"/>
          <w:sz w:val="28"/>
          <w:szCs w:val="28"/>
        </w:rPr>
        <w:t xml:space="preserve"> Attucks, who was reportedly the first martyr of the American Revolution. Attucks died at the Boston Massacre on March 5, 1770, after which he was recognized by African Americans as the first martyr of the American Revolution. It is stated that Attucks denoted African American patriotism, military service, citizenship, and sacrifice. Since the 1850s, African Americans have commemorated Attucks in several ways, including Attucks Day celebrations, a monument on the Boston Common in Boston, Massachusetts, and organizations named after him. In 1998 the U.S. mint issued a coin commemorating the 275th anniversary of Attucks's birth.</w:t>
      </w:r>
      <w:r w:rsidR="00056515">
        <w:rPr>
          <w:rFonts w:cs="Arial"/>
          <w:sz w:val="28"/>
          <w:szCs w:val="28"/>
        </w:rPr>
        <w:t xml:space="preserve">  </w:t>
      </w:r>
      <w:r w:rsidR="00056515" w:rsidRPr="00056515">
        <w:rPr>
          <w:rFonts w:cs="Arial"/>
          <w:sz w:val="28"/>
          <w:szCs w:val="28"/>
        </w:rPr>
        <w:t>(Copyright applies to all Abstracts.)</w:t>
      </w:r>
    </w:p>
    <w:p w:rsidR="002B1D21" w:rsidRPr="00A4563F" w:rsidRDefault="002B1D21" w:rsidP="002B1D21">
      <w:pPr>
        <w:pStyle w:val="NoSpacing"/>
        <w:rPr>
          <w:rFonts w:cs="Arial"/>
          <w:sz w:val="28"/>
          <w:szCs w:val="28"/>
        </w:rPr>
      </w:pPr>
    </w:p>
    <w:p w:rsidR="002B1D21" w:rsidRPr="00D735B0" w:rsidRDefault="002B1D21" w:rsidP="002B1D21">
      <w:pPr>
        <w:pStyle w:val="NoSpacing"/>
        <w:rPr>
          <w:rFonts w:cs="Arial"/>
          <w:b/>
          <w:sz w:val="28"/>
          <w:szCs w:val="28"/>
        </w:rPr>
      </w:pPr>
      <w:r w:rsidRPr="00D735B0">
        <w:rPr>
          <w:rFonts w:cs="Arial"/>
          <w:b/>
          <w:sz w:val="28"/>
          <w:szCs w:val="28"/>
        </w:rPr>
        <w:t>Example Three:</w:t>
      </w:r>
    </w:p>
    <w:p w:rsidR="002B1D21" w:rsidRPr="00473973" w:rsidRDefault="002B1D21" w:rsidP="002B1D21">
      <w:pPr>
        <w:pStyle w:val="NoSpacing"/>
        <w:rPr>
          <w:rFonts w:cs="Arial"/>
          <w:sz w:val="28"/>
          <w:szCs w:val="28"/>
        </w:rPr>
      </w:pPr>
      <w:r w:rsidRPr="00A4563F">
        <w:rPr>
          <w:rFonts w:cs="Arial"/>
          <w:sz w:val="28"/>
          <w:szCs w:val="28"/>
        </w:rPr>
        <w:t xml:space="preserve">In his article, Mitch </w:t>
      </w:r>
      <w:proofErr w:type="spellStart"/>
      <w:r w:rsidRPr="00A4563F">
        <w:rPr>
          <w:rFonts w:cs="Arial"/>
          <w:sz w:val="28"/>
          <w:szCs w:val="28"/>
        </w:rPr>
        <w:t>Kachun</w:t>
      </w:r>
      <w:proofErr w:type="spellEnd"/>
      <w:r w:rsidRPr="00A4563F">
        <w:rPr>
          <w:rFonts w:cs="Arial"/>
          <w:sz w:val="28"/>
          <w:szCs w:val="28"/>
        </w:rPr>
        <w:t xml:space="preserve">, </w:t>
      </w:r>
      <w:r>
        <w:rPr>
          <w:rFonts w:cs="Arial"/>
          <w:sz w:val="28"/>
          <w:szCs w:val="28"/>
        </w:rPr>
        <w:t>A</w:t>
      </w:r>
      <w:r w:rsidRPr="00A4563F">
        <w:rPr>
          <w:rFonts w:cs="Arial"/>
          <w:sz w:val="28"/>
          <w:szCs w:val="28"/>
        </w:rPr>
        <w:t xml:space="preserve">ssociate </w:t>
      </w:r>
      <w:r>
        <w:rPr>
          <w:rFonts w:cs="Arial"/>
          <w:sz w:val="28"/>
          <w:szCs w:val="28"/>
        </w:rPr>
        <w:t>P</w:t>
      </w:r>
      <w:r w:rsidRPr="00A4563F">
        <w:rPr>
          <w:rFonts w:cs="Arial"/>
          <w:sz w:val="28"/>
          <w:szCs w:val="28"/>
        </w:rPr>
        <w:t xml:space="preserve">rofessor of </w:t>
      </w:r>
      <w:r>
        <w:rPr>
          <w:rFonts w:cs="Arial"/>
          <w:sz w:val="28"/>
          <w:szCs w:val="28"/>
        </w:rPr>
        <w:t>H</w:t>
      </w:r>
      <w:r w:rsidRPr="00A4563F">
        <w:rPr>
          <w:rFonts w:cs="Arial"/>
          <w:sz w:val="28"/>
          <w:szCs w:val="28"/>
        </w:rPr>
        <w:t xml:space="preserve">istory at Western Michigan University, uses historical documents and images to explore the story of the role of </w:t>
      </w:r>
      <w:proofErr w:type="spellStart"/>
      <w:r w:rsidRPr="00A4563F">
        <w:rPr>
          <w:rFonts w:cs="Arial"/>
          <w:sz w:val="28"/>
          <w:szCs w:val="28"/>
        </w:rPr>
        <w:t>Crispus</w:t>
      </w:r>
      <w:proofErr w:type="spellEnd"/>
      <w:r w:rsidRPr="00A4563F">
        <w:rPr>
          <w:rFonts w:cs="Arial"/>
          <w:sz w:val="28"/>
          <w:szCs w:val="28"/>
        </w:rPr>
        <w:t xml:space="preserve"> Attucks in the Boston Massacre on March 5, 1770.  It was a surprise to read that by 1783, the Boston </w:t>
      </w:r>
      <w:r w:rsidRPr="00473973">
        <w:rPr>
          <w:rFonts w:cs="Arial"/>
          <w:sz w:val="28"/>
          <w:szCs w:val="28"/>
        </w:rPr>
        <w:t xml:space="preserve">Massacre was no longer commemorated, even in Boston. He argues that the importance of this date was overshadowed by the Presidential Inauguration celebrations on March 4.  What began on George Washington’s second inauguration in 1793, became even more prominent with the ‘‘Republican Jubilee’’ that marked the inauguration of Jefferson in 1801. (Page 257)  He notes that few newspapers commented on the closeness of the dates.  He cites a rare example from Boston’s Independent Chronicle from 1807: ‘‘The contrast between this day (the Fifth of March) in the American annals, and that of the Fourth, must be striking to every Republican; for while the former brings to our remembrance the MASSACRE IN STATE-STREET, the latter leads us to the reflection of the inauguration of our beloved PRESIDENT.’’  (Page 258 emphasis in newspaper)  Turning from remembrance of the date to the remembrance of </w:t>
      </w:r>
      <w:proofErr w:type="spellStart"/>
      <w:r w:rsidRPr="00473973">
        <w:rPr>
          <w:rFonts w:cs="Arial"/>
          <w:sz w:val="28"/>
          <w:szCs w:val="28"/>
        </w:rPr>
        <w:t>Crispus</w:t>
      </w:r>
      <w:proofErr w:type="spellEnd"/>
      <w:r w:rsidRPr="00473973">
        <w:rPr>
          <w:rFonts w:cs="Arial"/>
          <w:sz w:val="28"/>
          <w:szCs w:val="28"/>
        </w:rPr>
        <w:t xml:space="preserve"> Attucks, </w:t>
      </w:r>
      <w:proofErr w:type="spellStart"/>
      <w:r w:rsidRPr="00473973">
        <w:rPr>
          <w:rFonts w:cs="Arial"/>
          <w:sz w:val="28"/>
          <w:szCs w:val="28"/>
        </w:rPr>
        <w:t>Kachun</w:t>
      </w:r>
      <w:proofErr w:type="spellEnd"/>
      <w:r w:rsidRPr="00473973">
        <w:rPr>
          <w:rFonts w:cs="Arial"/>
          <w:sz w:val="28"/>
          <w:szCs w:val="28"/>
        </w:rPr>
        <w:t xml:space="preserve"> asserts that Attucks was a forgotten figure until the publication of two books by William C. Nell--Services of Colored Americans in the Wars of 1776 and 1812 (1851) and The Colored Patriots of the Revolution (1855).  (Page 269)  These books renewed interest in Attucks.  Nell used the coincidence of the Supreme Court’s Dred Scott Decision (</w:t>
      </w:r>
      <w:r w:rsidRPr="00473973">
        <w:rPr>
          <w:rFonts w:cs="BulmerMT"/>
          <w:sz w:val="28"/>
          <w:szCs w:val="28"/>
        </w:rPr>
        <w:t>March 6, 1857) to hold ‘‘</w:t>
      </w:r>
      <w:proofErr w:type="spellStart"/>
      <w:r w:rsidRPr="00473973">
        <w:rPr>
          <w:rFonts w:cs="BulmerMT"/>
          <w:sz w:val="28"/>
          <w:szCs w:val="28"/>
        </w:rPr>
        <w:t>Crispus</w:t>
      </w:r>
      <w:proofErr w:type="spellEnd"/>
      <w:r w:rsidRPr="00473973">
        <w:rPr>
          <w:rFonts w:cs="BulmerMT"/>
          <w:sz w:val="28"/>
          <w:szCs w:val="28"/>
        </w:rPr>
        <w:t xml:space="preserve"> Attucks Day’’ on March 5, 1858.  </w:t>
      </w:r>
      <w:proofErr w:type="spellStart"/>
      <w:r w:rsidRPr="00473973">
        <w:rPr>
          <w:rFonts w:cs="BulmerMT"/>
          <w:sz w:val="28"/>
          <w:szCs w:val="28"/>
        </w:rPr>
        <w:t>Kachun</w:t>
      </w:r>
      <w:proofErr w:type="spellEnd"/>
      <w:r w:rsidRPr="00473973">
        <w:rPr>
          <w:rFonts w:cs="BulmerMT"/>
          <w:sz w:val="28"/>
          <w:szCs w:val="28"/>
        </w:rPr>
        <w:t xml:space="preserve"> quotes another contemporary historian, </w:t>
      </w:r>
      <w:r w:rsidRPr="00473973">
        <w:rPr>
          <w:rFonts w:cs="Arial"/>
          <w:sz w:val="28"/>
          <w:szCs w:val="28"/>
        </w:rPr>
        <w:t xml:space="preserve">Elizabeth </w:t>
      </w:r>
      <w:proofErr w:type="spellStart"/>
      <w:r w:rsidRPr="00473973">
        <w:rPr>
          <w:rFonts w:cs="Arial"/>
          <w:sz w:val="28"/>
          <w:szCs w:val="28"/>
        </w:rPr>
        <w:t>Rauh</w:t>
      </w:r>
      <w:proofErr w:type="spellEnd"/>
      <w:r w:rsidRPr="00473973">
        <w:rPr>
          <w:rFonts w:cs="Arial"/>
          <w:sz w:val="28"/>
          <w:szCs w:val="28"/>
        </w:rPr>
        <w:t xml:space="preserve"> </w:t>
      </w:r>
      <w:proofErr w:type="gramStart"/>
      <w:r w:rsidRPr="00473973">
        <w:rPr>
          <w:rFonts w:cs="Arial"/>
          <w:sz w:val="28"/>
          <w:szCs w:val="28"/>
        </w:rPr>
        <w:t>Bethel ,</w:t>
      </w:r>
      <w:proofErr w:type="gramEnd"/>
      <w:r w:rsidRPr="00473973">
        <w:rPr>
          <w:rFonts w:cs="Arial"/>
          <w:sz w:val="28"/>
          <w:szCs w:val="28"/>
        </w:rPr>
        <w:t xml:space="preserve"> who said “</w:t>
      </w:r>
      <w:proofErr w:type="spellStart"/>
      <w:r w:rsidRPr="00473973">
        <w:rPr>
          <w:rFonts w:cs="Arial"/>
          <w:sz w:val="28"/>
          <w:szCs w:val="28"/>
        </w:rPr>
        <w:t>Crispus</w:t>
      </w:r>
      <w:proofErr w:type="spellEnd"/>
      <w:r w:rsidRPr="00473973">
        <w:rPr>
          <w:rFonts w:cs="Arial"/>
          <w:sz w:val="28"/>
          <w:szCs w:val="28"/>
        </w:rPr>
        <w:t xml:space="preserve"> Attucks had sacrificed his life for the liberty of a</w:t>
      </w:r>
      <w:r>
        <w:rPr>
          <w:rFonts w:cs="Arial"/>
          <w:sz w:val="28"/>
          <w:szCs w:val="28"/>
        </w:rPr>
        <w:t xml:space="preserve"> </w:t>
      </w:r>
      <w:r w:rsidRPr="00473973">
        <w:rPr>
          <w:rFonts w:cs="Arial"/>
          <w:sz w:val="28"/>
          <w:szCs w:val="28"/>
        </w:rPr>
        <w:t>nation that had denied Dred Scott his personal liberty.’’(Pages 277-278)  I will use this in my paper to show ….</w:t>
      </w:r>
    </w:p>
    <w:p w:rsidR="002B1D21" w:rsidRDefault="002B1D21" w:rsidP="002B1D21">
      <w:pPr>
        <w:pStyle w:val="NoSpacing"/>
        <w:rPr>
          <w:rFonts w:cs="Arial"/>
          <w:sz w:val="28"/>
          <w:szCs w:val="28"/>
        </w:rPr>
      </w:pPr>
    </w:p>
    <w:p w:rsidR="002B1D21" w:rsidRPr="00B40572" w:rsidRDefault="002B1D21" w:rsidP="002B1D21">
      <w:pPr>
        <w:rPr>
          <w:rFonts w:cstheme="minorHAnsi"/>
        </w:rPr>
      </w:pPr>
      <w:r>
        <w:rPr>
          <w:rFonts w:cstheme="minorHAnsi"/>
        </w:rPr>
        <w:t xml:space="preserve">Permalink: </w:t>
      </w:r>
      <w:hyperlink r:id="rId14" w:history="1">
        <w:r w:rsidRPr="00473973">
          <w:rPr>
            <w:rStyle w:val="Hyperlink"/>
            <w:rFonts w:cstheme="minorHAnsi"/>
            <w:sz w:val="16"/>
          </w:rPr>
          <w:t>http://ntweb.wabash.edu:2048/login?url=http://search.ebscohost.com/login.aspx?direct=true&amp;db=aph&amp;AN=37294557&amp;site=ehost-live</w:t>
        </w:r>
      </w:hyperlink>
    </w:p>
    <w:p w:rsidR="001D6FD9" w:rsidRDefault="001D6FD9">
      <w:pPr>
        <w:rPr>
          <w:rFonts w:ascii="Times New Roman" w:hAnsi="Times New Roman" w:cs="Times New Roman"/>
          <w:sz w:val="24"/>
          <w:szCs w:val="24"/>
        </w:rPr>
      </w:pPr>
      <w:r>
        <w:rPr>
          <w:rFonts w:ascii="Times New Roman" w:hAnsi="Times New Roman" w:cs="Times New Roman"/>
          <w:sz w:val="24"/>
          <w:szCs w:val="24"/>
        </w:rPr>
        <w:br w:type="page"/>
      </w:r>
    </w:p>
    <w:p w:rsidR="001D6FD9" w:rsidRDefault="001D6FD9" w:rsidP="001D6FD9">
      <w:pPr>
        <w:pStyle w:val="NormalWeb"/>
        <w:rPr>
          <w:rFonts w:ascii="Calibri" w:hAnsi="Calibri"/>
          <w:color w:val="000000"/>
        </w:rPr>
      </w:pPr>
      <w:r w:rsidRPr="00596099">
        <w:rPr>
          <w:b/>
        </w:rPr>
        <w:lastRenderedPageBreak/>
        <w:t>Joey Ballard</w:t>
      </w:r>
      <w:r>
        <w:t xml:space="preserve">: </w:t>
      </w:r>
      <w:r>
        <w:rPr>
          <w:rFonts w:ascii="Calibri" w:hAnsi="Calibri"/>
          <w:color w:val="000000"/>
        </w:rPr>
        <w:t>The article I found discusses how naked mole rats have a difference in their cell signaling pathway that affects their pain reception and tolerance. For a science fiction story, I thought of a world where scientists have exploited this difference and, through some sort of cross-species genetics technique, brought this trait to the human race. Countries could selectively use to essentially make people immune to pain, creating soldiers that will continue to fight after breaking bones, or sustaining substantial injuries. This would create zombie-like people who will really keep fighting to the death. Alternatively, entertainers might use this technology to make athletes immune to pain, creating a more exciting sporting environment. Both of these ideas are particularly dark, and I'm not sure that I will stick with either of them or not. </w:t>
      </w:r>
    </w:p>
    <w:p w:rsidR="001D6FD9" w:rsidRDefault="00F154EE" w:rsidP="001D6FD9">
      <w:pPr>
        <w:pStyle w:val="NormalWeb"/>
        <w:rPr>
          <w:rFonts w:ascii="Calibri" w:hAnsi="Calibri"/>
          <w:color w:val="000000"/>
        </w:rPr>
      </w:pPr>
      <w:hyperlink r:id="rId15" w:history="1">
        <w:r w:rsidR="001D6FD9">
          <w:rPr>
            <w:rStyle w:val="Hyperlink"/>
            <w:rFonts w:ascii="Calibri" w:hAnsi="Calibri"/>
          </w:rPr>
          <w:t>http://www.sciencemag.org/news/2016/10/how-naked-mole-rats-conquered-pain-and-what-it-could-mean-us</w:t>
        </w:r>
      </w:hyperlink>
      <w:r w:rsidR="001D6FD9">
        <w:rPr>
          <w:rFonts w:ascii="Calibri" w:hAnsi="Calibri"/>
          <w:color w:val="000000"/>
        </w:rPr>
        <w:t> </w:t>
      </w:r>
    </w:p>
    <w:p w:rsidR="001D6FD9" w:rsidRDefault="001D6FD9" w:rsidP="001D6FD9"/>
    <w:p w:rsidR="001D6FD9" w:rsidRDefault="001D6FD9" w:rsidP="001D6FD9">
      <w:pPr>
        <w:ind w:left="720"/>
        <w:rPr>
          <w:rFonts w:ascii="Calibri" w:hAnsi="Calibri"/>
          <w:color w:val="1F497D"/>
        </w:rPr>
      </w:pPr>
      <w:r>
        <w:rPr>
          <w:rFonts w:ascii="Calibri" w:hAnsi="Calibri"/>
          <w:color w:val="1F497D"/>
        </w:rPr>
        <w:t>Looks like an interesting new discovery. You will want to look for other similar research on pain receptors and tolerance and/or research transgenic animals including potential human gene therapy. Your story need not be entirely dark if you consider the possible benefits for those who suffer chronic pain that might be eased or eliminated (e.g. disabling migraines, chronic back pain, chronic pain that seems to have no physiological cause, even end of life pain that is hard to control without affecting a person’s ability to think and interact with others).</w:t>
      </w:r>
    </w:p>
    <w:p w:rsidR="001D6FD9" w:rsidRDefault="001D6FD9" w:rsidP="001D6FD9">
      <w:pPr>
        <w:ind w:left="720"/>
      </w:pPr>
    </w:p>
    <w:p w:rsidR="001D6FD9" w:rsidRDefault="001D6FD9" w:rsidP="001D6FD9">
      <w:pPr>
        <w:ind w:left="720"/>
      </w:pPr>
    </w:p>
    <w:p w:rsidR="001D6FD9" w:rsidRPr="00596099" w:rsidRDefault="001D6FD9" w:rsidP="001D6FD9">
      <w:pPr>
        <w:rPr>
          <w:b/>
        </w:rPr>
      </w:pPr>
      <w:r w:rsidRPr="00596099">
        <w:rPr>
          <w:b/>
        </w:rPr>
        <w:t xml:space="preserve">Hunter Bates: </w:t>
      </w:r>
    </w:p>
    <w:p w:rsidR="001D6FD9" w:rsidRDefault="00F154EE" w:rsidP="001D6FD9">
      <w:pPr>
        <w:pStyle w:val="NormalWeb"/>
        <w:rPr>
          <w:rFonts w:ascii="Calibri" w:hAnsi="Calibri"/>
          <w:color w:val="000000"/>
        </w:rPr>
      </w:pPr>
      <w:hyperlink r:id="rId16" w:tooltip="http://thescienceexplorer.com/technology/10-science-breakthroughs-will-change-world&#10;Cmd+Click or tap to follow the link" w:history="1">
        <w:r w:rsidR="001D6FD9">
          <w:rPr>
            <w:rStyle w:val="Hyperlink"/>
            <w:rFonts w:ascii="Calibri" w:hAnsi="Calibri"/>
          </w:rPr>
          <w:t>http://thescienceexplorer.com/technology/10-science-breakthroughs-will-change-world</w:t>
        </w:r>
      </w:hyperlink>
      <w:r w:rsidR="001D6FD9">
        <w:rPr>
          <w:rFonts w:ascii="Calibri" w:hAnsi="Calibri"/>
          <w:color w:val="000000"/>
        </w:rPr>
        <w:t>​</w:t>
      </w:r>
    </w:p>
    <w:p w:rsidR="001D6FD9" w:rsidRDefault="001D6FD9" w:rsidP="001D6FD9">
      <w:pPr>
        <w:pStyle w:val="NormalWeb"/>
        <w:rPr>
          <w:rFonts w:ascii="Calibri" w:hAnsi="Calibri"/>
          <w:color w:val="000000"/>
        </w:rPr>
      </w:pPr>
    </w:p>
    <w:p w:rsidR="001D6FD9" w:rsidRDefault="001D6FD9" w:rsidP="001D6FD9">
      <w:pPr>
        <w:pStyle w:val="NormalWeb"/>
        <w:rPr>
          <w:rFonts w:ascii="Calibri" w:hAnsi="Calibri"/>
          <w:color w:val="000000"/>
        </w:rPr>
      </w:pPr>
      <w:r>
        <w:rPr>
          <w:rFonts w:ascii="Calibri" w:hAnsi="Calibri"/>
          <w:color w:val="000000"/>
        </w:rPr>
        <w:t>My idea (The Hive Mind) begins at the 7:45 mark of this video. It should make for a fascinating final project.</w:t>
      </w:r>
    </w:p>
    <w:p w:rsidR="001D6FD9" w:rsidRDefault="001D6FD9" w:rsidP="001D6FD9">
      <w:pPr>
        <w:pStyle w:val="NormalWeb"/>
        <w:rPr>
          <w:rFonts w:ascii="Calibri" w:hAnsi="Calibri"/>
          <w:color w:val="000000"/>
        </w:rPr>
      </w:pPr>
    </w:p>
    <w:p w:rsidR="001D6FD9" w:rsidRDefault="001D6FD9" w:rsidP="001D6FD9">
      <w:pPr>
        <w:pStyle w:val="NormalWeb"/>
        <w:rPr>
          <w:rFonts w:ascii="Calibri" w:hAnsi="Calibri"/>
          <w:color w:val="000000"/>
        </w:rPr>
      </w:pPr>
    </w:p>
    <w:p w:rsidR="001D6FD9" w:rsidRDefault="001D6FD9" w:rsidP="001D6FD9">
      <w:pPr>
        <w:rPr>
          <w:rFonts w:ascii="Calibri" w:hAnsi="Calibri"/>
          <w:color w:val="000000"/>
        </w:rPr>
      </w:pPr>
      <w:r w:rsidRPr="00596099">
        <w:rPr>
          <w:b/>
        </w:rPr>
        <w:t>Jude Bill:</w:t>
      </w:r>
      <w:r>
        <w:t xml:space="preserve"> </w:t>
      </w:r>
      <w:r>
        <w:rPr>
          <w:rFonts w:ascii="Calibri" w:hAnsi="Calibri"/>
          <w:color w:val="000000"/>
        </w:rPr>
        <w:t>Some ideas I had for research of my final project are 3D printing, VR (virtual reality) technology, or possibly some neural technology.</w:t>
      </w:r>
    </w:p>
    <w:p w:rsidR="001D6FD9" w:rsidRDefault="001D6FD9" w:rsidP="001D6FD9">
      <w:pPr>
        <w:rPr>
          <w:rFonts w:ascii="Calibri" w:hAnsi="Calibri"/>
          <w:color w:val="000000"/>
        </w:rPr>
      </w:pPr>
    </w:p>
    <w:p w:rsidR="001D6FD9" w:rsidRDefault="001D6FD9" w:rsidP="001D6FD9">
      <w:pPr>
        <w:rPr>
          <w:rFonts w:ascii="Calibri" w:hAnsi="Calibri"/>
          <w:color w:val="000000"/>
        </w:rPr>
      </w:pPr>
    </w:p>
    <w:p w:rsidR="001D6FD9" w:rsidRDefault="001D6FD9" w:rsidP="001D6FD9">
      <w:pPr>
        <w:rPr>
          <w:rFonts w:ascii="Calibri" w:hAnsi="Calibri"/>
          <w:b/>
          <w:color w:val="000000"/>
        </w:rPr>
      </w:pPr>
      <w:r>
        <w:rPr>
          <w:rFonts w:ascii="Calibri" w:hAnsi="Calibri"/>
          <w:b/>
          <w:color w:val="000000"/>
        </w:rPr>
        <w:t>Chase Cochran:</w:t>
      </w:r>
    </w:p>
    <w:p w:rsidR="001D6FD9" w:rsidRDefault="001D6FD9" w:rsidP="001D6FD9">
      <w:pPr>
        <w:pStyle w:val="NormalWeb"/>
        <w:rPr>
          <w:rFonts w:ascii="Calibri" w:hAnsi="Calibri"/>
          <w:color w:val="000000"/>
        </w:rPr>
      </w:pPr>
      <w:r>
        <w:rPr>
          <w:rFonts w:ascii="Calibri" w:hAnsi="Calibri"/>
          <w:color w:val="000000"/>
        </w:rPr>
        <w:t>I would like to research and give a presentation about the fairly recent discovery of gravity waves and how they can allow us to map out space that we cannot yet see.</w:t>
      </w:r>
    </w:p>
    <w:p w:rsidR="001D6FD9" w:rsidRDefault="001D6FD9" w:rsidP="001D6FD9">
      <w:pPr>
        <w:pStyle w:val="NormalWeb"/>
        <w:rPr>
          <w:rFonts w:ascii="Calibri" w:hAnsi="Calibri"/>
          <w:color w:val="000000"/>
        </w:rPr>
      </w:pPr>
      <w:r>
        <w:rPr>
          <w:rFonts w:ascii="Calibri" w:hAnsi="Calibri"/>
          <w:color w:val="000000"/>
        </w:rPr>
        <w:t>If not that, then I would like to research vaccines and their supposed link to autism.</w:t>
      </w:r>
    </w:p>
    <w:p w:rsidR="001D6FD9" w:rsidRDefault="001D6FD9" w:rsidP="001D6FD9">
      <w:pPr>
        <w:rPr>
          <w:rFonts w:ascii="Calibri" w:hAnsi="Calibri"/>
          <w:b/>
          <w:color w:val="000000"/>
        </w:rPr>
      </w:pPr>
    </w:p>
    <w:p w:rsidR="001D6FD9" w:rsidRDefault="001D6FD9" w:rsidP="001D6FD9">
      <w:pPr>
        <w:rPr>
          <w:rFonts w:ascii="Calibri" w:hAnsi="Calibri"/>
          <w:b/>
          <w:color w:val="000000"/>
        </w:rPr>
      </w:pPr>
    </w:p>
    <w:p w:rsidR="001D6FD9" w:rsidRDefault="001D6FD9" w:rsidP="001D6FD9">
      <w:pPr>
        <w:rPr>
          <w:rFonts w:ascii="Calibri" w:hAnsi="Calibri"/>
          <w:b/>
          <w:color w:val="000000"/>
        </w:rPr>
      </w:pPr>
      <w:r>
        <w:rPr>
          <w:rFonts w:ascii="Calibri" w:hAnsi="Calibri"/>
          <w:b/>
          <w:color w:val="000000"/>
        </w:rPr>
        <w:t>Chandler Jacks:</w:t>
      </w:r>
    </w:p>
    <w:p w:rsidR="001D6FD9" w:rsidRDefault="001D6FD9" w:rsidP="001D6FD9">
      <w:r>
        <w:t xml:space="preserve">I am going to do my research over the theory and possibility of replicating Cold Fusion. In 1989, a group of scientists accidentally fused 2 atoms at room temperature, and though </w:t>
      </w:r>
      <w:proofErr w:type="spellStart"/>
      <w:r>
        <w:t>unreplicatable</w:t>
      </w:r>
      <w:proofErr w:type="spellEnd"/>
      <w:r>
        <w:t xml:space="preserve"> currently, this could solve nearly every energy source problem on Earth. Nuclear fusion usually needs several thousands of degree to occur, but fusing at room temperature would be an interesting proposal to conserve resources on this planet. Information retrieved from the American Society of Mechanical Engineers, at asme.org. </w:t>
      </w:r>
    </w:p>
    <w:p w:rsidR="001D6FD9" w:rsidRPr="009851C3" w:rsidRDefault="001D6FD9" w:rsidP="001D6FD9">
      <w:pPr>
        <w:rPr>
          <w:rFonts w:ascii="Calibri" w:hAnsi="Calibri"/>
          <w:b/>
          <w:color w:val="000000"/>
        </w:rPr>
      </w:pPr>
    </w:p>
    <w:p w:rsidR="001D6FD9" w:rsidRPr="00844794" w:rsidRDefault="001D6FD9" w:rsidP="001D6FD9">
      <w:r w:rsidRPr="00844794">
        <w:rPr>
          <w:b/>
          <w:color w:val="000000"/>
        </w:rPr>
        <w:t>Drew Lukens:</w:t>
      </w:r>
      <w:r w:rsidRPr="00844794">
        <w:rPr>
          <w:color w:val="000000"/>
        </w:rPr>
        <w:t xml:space="preserve"> </w:t>
      </w:r>
      <w:r w:rsidRPr="00844794">
        <w:t>I would prefer to do my research on the Hyperloop project. The prime number interests me and is my backup idea.</w:t>
      </w:r>
    </w:p>
    <w:p w:rsidR="001D6FD9" w:rsidRPr="00844794" w:rsidRDefault="001D6FD9" w:rsidP="001D6FD9">
      <w:pPr>
        <w:pStyle w:val="ListParagraph"/>
        <w:numPr>
          <w:ilvl w:val="0"/>
          <w:numId w:val="4"/>
        </w:numPr>
        <w:rPr>
          <w:rFonts w:ascii="Times New Roman" w:hAnsi="Times New Roman"/>
        </w:rPr>
      </w:pPr>
      <w:r w:rsidRPr="00844794">
        <w:rPr>
          <w:rFonts w:ascii="Times New Roman" w:hAnsi="Times New Roman"/>
        </w:rPr>
        <w:t>Hyperloop-</w:t>
      </w:r>
    </w:p>
    <w:p w:rsidR="001D6FD9" w:rsidRPr="00844794" w:rsidRDefault="001D6FD9" w:rsidP="001D6FD9">
      <w:pPr>
        <w:ind w:firstLine="360"/>
      </w:pPr>
      <w:r w:rsidRPr="00844794">
        <w:t xml:space="preserve">This could be the transportation of the future. Elon Musk calls it “the fifth mode of transportation”. Interesting idea that was suggested in 2013 and is still in the planning phase. This new technology will have us flying through tubes as soon as the 2020s. There are many major cities that already have plans to build their own systems. </w:t>
      </w:r>
    </w:p>
    <w:p w:rsidR="001D6FD9" w:rsidRPr="00844794" w:rsidRDefault="001D6FD9" w:rsidP="001D6FD9">
      <w:pPr>
        <w:ind w:firstLine="360"/>
      </w:pPr>
    </w:p>
    <w:p w:rsidR="001D6FD9" w:rsidRPr="00844794" w:rsidRDefault="00F154EE" w:rsidP="001D6FD9">
      <w:hyperlink r:id="rId17" w:history="1">
        <w:r w:rsidR="001D6FD9" w:rsidRPr="00844794">
          <w:rPr>
            <w:rStyle w:val="Hyperlink"/>
          </w:rPr>
          <w:t>https://www.tesla.com/sites/default/files/blog_images/hyperloop-alpha.pdf</w:t>
        </w:r>
      </w:hyperlink>
    </w:p>
    <w:p w:rsidR="001D6FD9" w:rsidRPr="00844794" w:rsidRDefault="001D6FD9" w:rsidP="001D6FD9"/>
    <w:p w:rsidR="001D6FD9" w:rsidRPr="00844794" w:rsidRDefault="001D6FD9" w:rsidP="001D6FD9">
      <w:pPr>
        <w:pStyle w:val="ListParagraph"/>
        <w:numPr>
          <w:ilvl w:val="0"/>
          <w:numId w:val="4"/>
        </w:numPr>
        <w:rPr>
          <w:rFonts w:ascii="Times New Roman" w:hAnsi="Times New Roman"/>
        </w:rPr>
      </w:pPr>
      <w:r w:rsidRPr="00844794">
        <w:rPr>
          <w:rFonts w:ascii="Times New Roman" w:hAnsi="Times New Roman"/>
        </w:rPr>
        <w:t>New prime number-</w:t>
      </w:r>
    </w:p>
    <w:p w:rsidR="001D6FD9" w:rsidRPr="00844794" w:rsidRDefault="001D6FD9" w:rsidP="001D6FD9">
      <w:pPr>
        <w:ind w:firstLine="360"/>
      </w:pPr>
      <w:r w:rsidRPr="00844794">
        <w:lastRenderedPageBreak/>
        <w:t>Prime numbers are very important to us as we encrypt our computers and sensitive files. The ability to find new prime numbers is a test of computing strength and a search for security. This past January a new prime number was discovered. (2^74,207,281) -1 and has over 22 million digits. It took way too much time to find and a lot of computing power. How long will it be till we discover the next prime number?</w:t>
      </w:r>
    </w:p>
    <w:p w:rsidR="001D6FD9" w:rsidRDefault="001D6FD9" w:rsidP="001D6FD9">
      <w:pPr>
        <w:ind w:firstLine="360"/>
      </w:pPr>
    </w:p>
    <w:p w:rsidR="001D6FD9" w:rsidRDefault="00F154EE" w:rsidP="001D6FD9">
      <w:hyperlink r:id="rId18" w:history="1">
        <w:r w:rsidR="001D6FD9">
          <w:rPr>
            <w:rStyle w:val="Hyperlink"/>
          </w:rPr>
          <w:t>http://www.mersenne.org/primes/?press=M74207281</w:t>
        </w:r>
      </w:hyperlink>
    </w:p>
    <w:p w:rsidR="001D6FD9" w:rsidRDefault="001D6FD9" w:rsidP="001D6FD9"/>
    <w:p w:rsidR="001D6FD9" w:rsidRDefault="001D6FD9" w:rsidP="001D6FD9">
      <w:pPr>
        <w:rPr>
          <w:rFonts w:ascii="Calibri" w:hAnsi="Calibri"/>
          <w:color w:val="000000"/>
        </w:rPr>
      </w:pPr>
    </w:p>
    <w:p w:rsidR="001D6FD9" w:rsidRDefault="001D6FD9" w:rsidP="001D6FD9">
      <w:pPr>
        <w:pStyle w:val="NormalWeb"/>
        <w:rPr>
          <w:rFonts w:ascii="Calibri" w:hAnsi="Calibri"/>
          <w:color w:val="000000"/>
        </w:rPr>
      </w:pPr>
      <w:r w:rsidRPr="00596099">
        <w:rPr>
          <w:rFonts w:ascii="Calibri" w:hAnsi="Calibri"/>
          <w:b/>
          <w:color w:val="000000"/>
        </w:rPr>
        <w:t>Israel Ortiz:</w:t>
      </w:r>
      <w:r>
        <w:rPr>
          <w:rFonts w:ascii="Calibri" w:hAnsi="Calibri"/>
          <w:color w:val="000000"/>
        </w:rPr>
        <w:t xml:space="preserve"> The first idea that I have I could possibly use is the "Planet Nine" that was recently discovered. It would not only present a new place for man to "discover" and possibly find additional life forms. Another idea that I could possibly use is the volcano that apparently stopped </w:t>
      </w:r>
      <w:proofErr w:type="spellStart"/>
      <w:proofErr w:type="gramStart"/>
      <w:r>
        <w:rPr>
          <w:rFonts w:ascii="Calibri" w:hAnsi="Calibri"/>
          <w:color w:val="000000"/>
        </w:rPr>
        <w:t>a</w:t>
      </w:r>
      <w:proofErr w:type="spellEnd"/>
      <w:proofErr w:type="gramEnd"/>
      <w:r>
        <w:rPr>
          <w:rFonts w:ascii="Calibri" w:hAnsi="Calibri"/>
          <w:color w:val="000000"/>
        </w:rPr>
        <w:t xml:space="preserve"> earthquake from continuing its course from the magma chamber within. I could use this as a possible short story on a </w:t>
      </w:r>
      <w:proofErr w:type="spellStart"/>
      <w:r>
        <w:rPr>
          <w:rFonts w:ascii="Calibri" w:hAnsi="Calibri"/>
          <w:color w:val="000000"/>
        </w:rPr>
        <w:t>distopia</w:t>
      </w:r>
      <w:proofErr w:type="spellEnd"/>
      <w:r>
        <w:rPr>
          <w:rFonts w:ascii="Calibri" w:hAnsi="Calibri"/>
          <w:color w:val="000000"/>
        </w:rPr>
        <w:t xml:space="preserve"> that occurred if the volcano was not there. Or maybe I could use the same story but state that the earthquake is the reason that the volcano had erupted and caused catastrophic/lethal damage to surrounding areas, causing the survivors to fight for their lives on a daily basis. </w:t>
      </w:r>
    </w:p>
    <w:p w:rsidR="001D6FD9" w:rsidRDefault="001D6FD9" w:rsidP="001D6FD9">
      <w:pPr>
        <w:pStyle w:val="NormalWeb"/>
        <w:rPr>
          <w:rFonts w:ascii="Calibri" w:hAnsi="Calibri"/>
          <w:color w:val="000000"/>
        </w:rPr>
      </w:pPr>
    </w:p>
    <w:p w:rsidR="001D6FD9" w:rsidRDefault="001D6FD9" w:rsidP="001D6FD9">
      <w:pPr>
        <w:pStyle w:val="NormalWeb"/>
        <w:rPr>
          <w:rFonts w:ascii="Calibri" w:hAnsi="Calibri"/>
          <w:color w:val="000000"/>
        </w:rPr>
      </w:pPr>
      <w:r>
        <w:rPr>
          <w:rFonts w:ascii="Calibri" w:hAnsi="Calibri"/>
          <w:color w:val="000000"/>
        </w:rPr>
        <w:t>"Planet Nine" - New York Times</w:t>
      </w:r>
    </w:p>
    <w:p w:rsidR="001D6FD9" w:rsidRDefault="00F154EE" w:rsidP="001D6FD9">
      <w:pPr>
        <w:pStyle w:val="NormalWeb"/>
        <w:rPr>
          <w:rFonts w:ascii="Calibri" w:hAnsi="Calibri"/>
          <w:color w:val="000000"/>
        </w:rPr>
      </w:pPr>
      <w:hyperlink r:id="rId19" w:history="1">
        <w:r w:rsidR="001D6FD9">
          <w:rPr>
            <w:rStyle w:val="Hyperlink"/>
            <w:rFonts w:ascii="Calibri" w:hAnsi="Calibri"/>
          </w:rPr>
          <w:t>http://www.nytimes.com/2016/10/21/science/planet-nine.html?rref=collection%2Fcolumn%2Ftrilobites&amp;_r=0</w:t>
        </w:r>
      </w:hyperlink>
    </w:p>
    <w:p w:rsidR="001D6FD9" w:rsidRDefault="001D6FD9" w:rsidP="001D6FD9">
      <w:pPr>
        <w:pStyle w:val="NormalWeb"/>
        <w:rPr>
          <w:rFonts w:ascii="Calibri" w:hAnsi="Calibri"/>
          <w:color w:val="000000"/>
        </w:rPr>
      </w:pPr>
    </w:p>
    <w:p w:rsidR="001D6FD9" w:rsidRDefault="001D6FD9" w:rsidP="001D6FD9">
      <w:pPr>
        <w:pStyle w:val="NormalWeb"/>
        <w:rPr>
          <w:rFonts w:ascii="Calibri" w:hAnsi="Calibri"/>
          <w:color w:val="000000"/>
        </w:rPr>
      </w:pPr>
      <w:r>
        <w:rPr>
          <w:rFonts w:ascii="Calibri" w:hAnsi="Calibri"/>
          <w:color w:val="000000"/>
        </w:rPr>
        <w:t xml:space="preserve">"Volcano that stopped </w:t>
      </w:r>
      <w:proofErr w:type="spellStart"/>
      <w:r>
        <w:rPr>
          <w:rFonts w:ascii="Calibri" w:hAnsi="Calibri"/>
          <w:color w:val="000000"/>
        </w:rPr>
        <w:t>a</w:t>
      </w:r>
      <w:proofErr w:type="spellEnd"/>
      <w:r>
        <w:rPr>
          <w:rFonts w:ascii="Calibri" w:hAnsi="Calibri"/>
          <w:color w:val="000000"/>
        </w:rPr>
        <w:t xml:space="preserve"> Earthquake" - Science Magazine </w:t>
      </w:r>
    </w:p>
    <w:p w:rsidR="001D6FD9" w:rsidRDefault="00F154EE" w:rsidP="001D6FD9">
      <w:pPr>
        <w:pStyle w:val="NormalWeb"/>
        <w:rPr>
          <w:rFonts w:ascii="Calibri" w:hAnsi="Calibri"/>
          <w:color w:val="000000"/>
        </w:rPr>
      </w:pPr>
      <w:hyperlink r:id="rId20" w:history="1">
        <w:r w:rsidR="001D6FD9">
          <w:rPr>
            <w:rStyle w:val="Hyperlink"/>
            <w:rFonts w:ascii="Calibri" w:hAnsi="Calibri"/>
          </w:rPr>
          <w:t>http://www.sciencemag.org/news/2016/10/volcano-stopped-earthquake-its-tracks-scientists-say</w:t>
        </w:r>
      </w:hyperlink>
    </w:p>
    <w:p w:rsidR="001D6FD9" w:rsidRDefault="001D6FD9" w:rsidP="001D6FD9"/>
    <w:p w:rsidR="001D6FD9" w:rsidRPr="00596099" w:rsidRDefault="001D6FD9" w:rsidP="001D6FD9">
      <w:pPr>
        <w:rPr>
          <w:b/>
        </w:rPr>
      </w:pPr>
      <w:r w:rsidRPr="00596099">
        <w:rPr>
          <w:b/>
        </w:rPr>
        <w:t xml:space="preserve">Jared </w:t>
      </w:r>
      <w:proofErr w:type="spellStart"/>
      <w:r w:rsidRPr="00596099">
        <w:rPr>
          <w:b/>
        </w:rPr>
        <w:t>Strehl</w:t>
      </w:r>
      <w:proofErr w:type="spellEnd"/>
      <w:r w:rsidRPr="00596099">
        <w:rPr>
          <w:b/>
        </w:rPr>
        <w:t>:</w:t>
      </w:r>
    </w:p>
    <w:p w:rsidR="001D6FD9" w:rsidRDefault="001D6FD9" w:rsidP="001D6FD9">
      <w:pPr>
        <w:rPr>
          <w:rFonts w:ascii="Calibri" w:eastAsia="Times New Roman" w:hAnsi="Calibri"/>
          <w:color w:val="000000"/>
        </w:rPr>
      </w:pPr>
      <w:r>
        <w:rPr>
          <w:rFonts w:ascii="Calibri" w:eastAsia="Times New Roman" w:hAnsi="Calibri"/>
          <w:color w:val="000000"/>
        </w:rPr>
        <w:t xml:space="preserve">My idea for my research topic is talking about the new discovery that bacteria (e.g. </w:t>
      </w:r>
      <w:proofErr w:type="spellStart"/>
      <w:r>
        <w:rPr>
          <w:rFonts w:ascii="Calibri" w:eastAsia="Times New Roman" w:hAnsi="Calibri"/>
          <w:color w:val="000000"/>
        </w:rPr>
        <w:t>E.Coli</w:t>
      </w:r>
      <w:proofErr w:type="spellEnd"/>
      <w:r>
        <w:rPr>
          <w:rFonts w:ascii="Calibri" w:eastAsia="Times New Roman" w:hAnsi="Calibri"/>
          <w:color w:val="000000"/>
        </w:rPr>
        <w:t xml:space="preserve">) can be "hijacked" and programmed to create bio-films and also to latch onto certain </w:t>
      </w:r>
      <w:proofErr w:type="spellStart"/>
      <w:r>
        <w:rPr>
          <w:rFonts w:ascii="Calibri" w:eastAsia="Times New Roman" w:hAnsi="Calibri"/>
          <w:color w:val="000000"/>
        </w:rPr>
        <w:t>nano</w:t>
      </w:r>
      <w:proofErr w:type="spellEnd"/>
      <w:r>
        <w:rPr>
          <w:rFonts w:ascii="Calibri" w:eastAsia="Times New Roman" w:hAnsi="Calibri"/>
          <w:color w:val="000000"/>
        </w:rPr>
        <w:t xml:space="preserve"> materials such as gold </w:t>
      </w:r>
      <w:proofErr w:type="spellStart"/>
      <w:r>
        <w:rPr>
          <w:rFonts w:ascii="Calibri" w:eastAsia="Times New Roman" w:hAnsi="Calibri"/>
          <w:color w:val="000000"/>
        </w:rPr>
        <w:t>nano</w:t>
      </w:r>
      <w:proofErr w:type="spellEnd"/>
      <w:r>
        <w:rPr>
          <w:rFonts w:ascii="Calibri" w:eastAsia="Times New Roman" w:hAnsi="Calibri"/>
          <w:color w:val="000000"/>
        </w:rPr>
        <w:t xml:space="preserve"> particles. This bio-film containing the gold </w:t>
      </w:r>
      <w:proofErr w:type="spellStart"/>
      <w:r>
        <w:rPr>
          <w:rFonts w:ascii="Calibri" w:eastAsia="Times New Roman" w:hAnsi="Calibri"/>
          <w:color w:val="000000"/>
        </w:rPr>
        <w:t>nano</w:t>
      </w:r>
      <w:proofErr w:type="spellEnd"/>
      <w:r>
        <w:rPr>
          <w:rFonts w:ascii="Calibri" w:eastAsia="Times New Roman" w:hAnsi="Calibri"/>
          <w:color w:val="000000"/>
        </w:rPr>
        <w:t xml:space="preserve">-particles can work as a semiconductor and since the bacteria cells communicate with one another, they can adapt to changing environments. This new discovery/technology leads to many possibilities such as better solar cells, diagnostic sensors and </w:t>
      </w:r>
      <w:proofErr w:type="spellStart"/>
      <w:r>
        <w:rPr>
          <w:rFonts w:ascii="Calibri" w:eastAsia="Times New Roman" w:hAnsi="Calibri"/>
          <w:color w:val="000000"/>
        </w:rPr>
        <w:t>self healing</w:t>
      </w:r>
      <w:proofErr w:type="spellEnd"/>
      <w:r>
        <w:rPr>
          <w:rFonts w:ascii="Calibri" w:eastAsia="Times New Roman" w:hAnsi="Calibri"/>
          <w:color w:val="000000"/>
        </w:rPr>
        <w:t xml:space="preserve"> materials. </w:t>
      </w:r>
    </w:p>
    <w:p w:rsidR="001D6FD9" w:rsidRDefault="001D6FD9" w:rsidP="001D6FD9">
      <w:pPr>
        <w:rPr>
          <w:rFonts w:ascii="Calibri" w:eastAsia="Times New Roman" w:hAnsi="Calibri"/>
          <w:color w:val="000000"/>
        </w:rPr>
      </w:pPr>
    </w:p>
    <w:p w:rsidR="001D6FD9" w:rsidRDefault="001D6FD9" w:rsidP="001D6FD9">
      <w:pPr>
        <w:rPr>
          <w:rFonts w:ascii="Calibri" w:eastAsia="Times New Roman" w:hAnsi="Calibri"/>
          <w:color w:val="000000"/>
        </w:rPr>
      </w:pPr>
      <w:r>
        <w:rPr>
          <w:rFonts w:ascii="Calibri" w:eastAsia="Times New Roman" w:hAnsi="Calibri"/>
          <w:color w:val="000000"/>
        </w:rPr>
        <w:t>My source is </w:t>
      </w:r>
      <w:hyperlink r:id="rId21" w:anchor=".WA6olvkrLIU" w:history="1">
        <w:r>
          <w:rPr>
            <w:rStyle w:val="Hyperlink"/>
            <w:rFonts w:ascii="Calibri" w:eastAsia="Times New Roman" w:hAnsi="Calibri"/>
          </w:rPr>
          <w:t>http://blogs.discovermagazine.com/d-brief/2014/03/24/reprogrammed-bacteria-build-self-healing-living-materials/#.WA6olvkrLIU</w:t>
        </w:r>
      </w:hyperlink>
      <w:r>
        <w:rPr>
          <w:rFonts w:ascii="Calibri" w:eastAsia="Times New Roman" w:hAnsi="Calibri"/>
          <w:color w:val="000000"/>
        </w:rPr>
        <w:t>​</w:t>
      </w:r>
    </w:p>
    <w:p w:rsidR="001D6FD9" w:rsidRDefault="001D6FD9" w:rsidP="001D6FD9"/>
    <w:p w:rsidR="003B246C" w:rsidRPr="00D13B3E" w:rsidRDefault="003B246C" w:rsidP="00D13B3E">
      <w:pPr>
        <w:rPr>
          <w:rFonts w:ascii="Times New Roman" w:hAnsi="Times New Roman" w:cs="Times New Roman"/>
          <w:sz w:val="24"/>
          <w:szCs w:val="24"/>
        </w:rPr>
      </w:pPr>
    </w:p>
    <w:sectPr w:rsidR="003B246C" w:rsidRPr="00D13B3E" w:rsidSect="001B7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ulmer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E5B"/>
    <w:multiLevelType w:val="hybridMultilevel"/>
    <w:tmpl w:val="B688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D38CB"/>
    <w:multiLevelType w:val="hybridMultilevel"/>
    <w:tmpl w:val="E9CCF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356930"/>
    <w:multiLevelType w:val="hybridMultilevel"/>
    <w:tmpl w:val="4608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70897"/>
    <w:multiLevelType w:val="hybridMultilevel"/>
    <w:tmpl w:val="8D4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3E"/>
    <w:rsid w:val="00056515"/>
    <w:rsid w:val="0006664E"/>
    <w:rsid w:val="00076D36"/>
    <w:rsid w:val="00123EF8"/>
    <w:rsid w:val="001416DF"/>
    <w:rsid w:val="00153A51"/>
    <w:rsid w:val="001B746C"/>
    <w:rsid w:val="001C3F0C"/>
    <w:rsid w:val="001D6FD9"/>
    <w:rsid w:val="002B1D21"/>
    <w:rsid w:val="002E7A81"/>
    <w:rsid w:val="00337F28"/>
    <w:rsid w:val="003B246C"/>
    <w:rsid w:val="00446C46"/>
    <w:rsid w:val="00521240"/>
    <w:rsid w:val="005454B4"/>
    <w:rsid w:val="00584E18"/>
    <w:rsid w:val="00631DB1"/>
    <w:rsid w:val="006E44A4"/>
    <w:rsid w:val="00700B09"/>
    <w:rsid w:val="00766DD5"/>
    <w:rsid w:val="00897C16"/>
    <w:rsid w:val="00A1681B"/>
    <w:rsid w:val="00B62E48"/>
    <w:rsid w:val="00B92798"/>
    <w:rsid w:val="00C21097"/>
    <w:rsid w:val="00CA4AAE"/>
    <w:rsid w:val="00D13B3E"/>
    <w:rsid w:val="00D21B6F"/>
    <w:rsid w:val="00D95AA2"/>
    <w:rsid w:val="00E9493F"/>
    <w:rsid w:val="00F154EE"/>
    <w:rsid w:val="00F66B10"/>
    <w:rsid w:val="00F9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87B0-A9CD-43D0-9960-8AE589E9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3E"/>
    <w:pPr>
      <w:ind w:left="720"/>
      <w:contextualSpacing/>
    </w:pPr>
  </w:style>
  <w:style w:type="character" w:styleId="Hyperlink">
    <w:name w:val="Hyperlink"/>
    <w:basedOn w:val="DefaultParagraphFont"/>
    <w:uiPriority w:val="99"/>
    <w:unhideWhenUsed/>
    <w:rsid w:val="003B246C"/>
    <w:rPr>
      <w:color w:val="0000FF"/>
      <w:u w:val="single"/>
    </w:rPr>
  </w:style>
  <w:style w:type="character" w:styleId="FollowedHyperlink">
    <w:name w:val="FollowedHyperlink"/>
    <w:basedOn w:val="DefaultParagraphFont"/>
    <w:uiPriority w:val="99"/>
    <w:semiHidden/>
    <w:unhideWhenUsed/>
    <w:rsid w:val="003B246C"/>
    <w:rPr>
      <w:color w:val="800080" w:themeColor="followedHyperlink"/>
      <w:u w:val="single"/>
    </w:rPr>
  </w:style>
  <w:style w:type="paragraph" w:styleId="BalloonText">
    <w:name w:val="Balloon Text"/>
    <w:basedOn w:val="Normal"/>
    <w:link w:val="BalloonTextChar"/>
    <w:uiPriority w:val="99"/>
    <w:semiHidden/>
    <w:unhideWhenUsed/>
    <w:rsid w:val="00C21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97"/>
    <w:rPr>
      <w:rFonts w:ascii="Segoe UI" w:hAnsi="Segoe UI" w:cs="Segoe UI"/>
      <w:sz w:val="18"/>
      <w:szCs w:val="18"/>
    </w:rPr>
  </w:style>
  <w:style w:type="paragraph" w:styleId="NoSpacing">
    <w:name w:val="No Spacing"/>
    <w:uiPriority w:val="1"/>
    <w:qFormat/>
    <w:rsid w:val="001C3F0C"/>
  </w:style>
  <w:style w:type="paragraph" w:styleId="NormalWeb">
    <w:name w:val="Normal (Web)"/>
    <w:basedOn w:val="Normal"/>
    <w:uiPriority w:val="99"/>
    <w:unhideWhenUsed/>
    <w:rsid w:val="00D95AA2"/>
    <w:rPr>
      <w:rFonts w:ascii="Times New Roman" w:hAnsi="Times New Roman" w:cs="Times New Roman"/>
      <w:sz w:val="24"/>
      <w:szCs w:val="24"/>
    </w:rPr>
  </w:style>
  <w:style w:type="character" w:styleId="Strong">
    <w:name w:val="Strong"/>
    <w:basedOn w:val="DefaultParagraphFont"/>
    <w:uiPriority w:val="22"/>
    <w:qFormat/>
    <w:rsid w:val="00D95AA2"/>
    <w:rPr>
      <w:b/>
      <w:bCs/>
    </w:rPr>
  </w:style>
  <w:style w:type="paragraph" w:styleId="z-TopofForm">
    <w:name w:val="HTML Top of Form"/>
    <w:basedOn w:val="Normal"/>
    <w:next w:val="Normal"/>
    <w:link w:val="z-TopofFormChar"/>
    <w:hidden/>
    <w:uiPriority w:val="99"/>
    <w:semiHidden/>
    <w:unhideWhenUsed/>
    <w:rsid w:val="00D95AA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5A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5AA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5AA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2129">
      <w:bodyDiv w:val="1"/>
      <w:marLeft w:val="0"/>
      <w:marRight w:val="0"/>
      <w:marTop w:val="0"/>
      <w:marBottom w:val="0"/>
      <w:divBdr>
        <w:top w:val="none" w:sz="0" w:space="0" w:color="auto"/>
        <w:left w:val="none" w:sz="0" w:space="0" w:color="auto"/>
        <w:bottom w:val="none" w:sz="0" w:space="0" w:color="auto"/>
        <w:right w:val="none" w:sz="0" w:space="0" w:color="auto"/>
      </w:divBdr>
    </w:div>
    <w:div w:id="18625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mag.org/cgi/collection/sci_history_philo" TargetMode="External"/><Relationship Id="rId18" Type="http://schemas.openxmlformats.org/officeDocument/2006/relationships/hyperlink" Target="http://www.mersenne.org/primes/?press=M74207281" TargetMode="External"/><Relationship Id="rId3" Type="http://schemas.openxmlformats.org/officeDocument/2006/relationships/settings" Target="settings.xml"/><Relationship Id="rId21" Type="http://schemas.openxmlformats.org/officeDocument/2006/relationships/hyperlink" Target="http://blogs.discovermagazine.com/d-brief/2014/03/24/reprogrammed-bacteria-build-self-healing-living-materials/" TargetMode="External"/><Relationship Id="rId7" Type="http://schemas.openxmlformats.org/officeDocument/2006/relationships/image" Target="media/image1.png"/><Relationship Id="rId12" Type="http://schemas.openxmlformats.org/officeDocument/2006/relationships/hyperlink" Target="http://news.sciencemag.org/sciencenow/" TargetMode="External"/><Relationship Id="rId17" Type="http://schemas.openxmlformats.org/officeDocument/2006/relationships/hyperlink" Target="https://www.tesla.com/sites/default/files/blog_images/hyperloop-alpha.pdf" TargetMode="External"/><Relationship Id="rId2" Type="http://schemas.openxmlformats.org/officeDocument/2006/relationships/styles" Target="styles.xml"/><Relationship Id="rId16" Type="http://schemas.openxmlformats.org/officeDocument/2006/relationships/hyperlink" Target="http://thescienceexplorer.com/technology/10-science-breakthroughs-will-change-world" TargetMode="External"/><Relationship Id="rId20" Type="http://schemas.openxmlformats.org/officeDocument/2006/relationships/hyperlink" Target="http://www.sciencemag.org/news/2016/10/volcano-stopped-earthquake-its-tracks-scientists-say" TargetMode="External"/><Relationship Id="rId1" Type="http://schemas.openxmlformats.org/officeDocument/2006/relationships/numbering" Target="numbering.xml"/><Relationship Id="rId6" Type="http://schemas.openxmlformats.org/officeDocument/2006/relationships/hyperlink" Target="http://proxy.wabash.edu:2048/login?url=http://search.ebscohost.com/login.asp?profile=new" TargetMode="External"/><Relationship Id="rId11" Type="http://schemas.openxmlformats.org/officeDocument/2006/relationships/hyperlink" Target="http://www.nytimes.com/pages/science/index.html" TargetMode="External"/><Relationship Id="rId5" Type="http://schemas.openxmlformats.org/officeDocument/2006/relationships/hyperlink" Target="http://library.wabash.edu/newspapers" TargetMode="External"/><Relationship Id="rId15" Type="http://schemas.openxmlformats.org/officeDocument/2006/relationships/hyperlink" Target="http://www.sciencemag.org/news/2016/10/how-naked-mole-rats-conquered-pain-and-what-it-could-mean-us"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nytimes.com/2016/10/21/science/planet-nine.html?rref=collection%2Fcolumn%2Ftrilobites&amp;_r=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tweb.wabash.edu:2048/login?url=http://search.ebscohost.com/login.aspx?direct=true&amp;db=aph&amp;AN=37294557&amp;site=ehost-l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Jeffrey Beck</cp:lastModifiedBy>
  <cp:revision>17</cp:revision>
  <cp:lastPrinted>2016-10-27T12:51:00Z</cp:lastPrinted>
  <dcterms:created xsi:type="dcterms:W3CDTF">2016-10-20T15:38:00Z</dcterms:created>
  <dcterms:modified xsi:type="dcterms:W3CDTF">2016-10-27T13:01:00Z</dcterms:modified>
</cp:coreProperties>
</file>